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2CA" w:rsidRDefault="002017B7">
      <w:pPr>
        <w:pStyle w:val="Header"/>
        <w:tabs>
          <w:tab w:val="clear" w:pos="4320"/>
          <w:tab w:val="clear" w:pos="8640"/>
          <w:tab w:val="left" w:pos="8280"/>
        </w:tabs>
        <w:ind w:right="1440"/>
        <w:rPr>
          <w:color w:val="FFFFFF"/>
        </w:rPr>
      </w:pPr>
      <w:r w:rsidRPr="002017B7">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0;margin-top:-13.15pt;width:108pt;height:77.25pt;z-index:251658240" o:allowincell="f">
            <v:imagedata r:id="rId7" o:title=""/>
            <w10:wrap type="square"/>
          </v:shape>
          <o:OLEObject Type="Embed" ProgID="MSPhotoEd.3" ShapeID="_x0000_s1046" DrawAspect="Content" ObjectID="_1336387310" r:id="rId8"/>
        </w:pict>
      </w:r>
      <w:r w:rsidRPr="002017B7">
        <w:rPr>
          <w:noProof/>
          <w:sz w:val="20"/>
        </w:rPr>
        <w:pict>
          <v:shapetype id="_x0000_t202" coordsize="21600,21600" o:spt="202" path="m,l,21600r21600,l21600,xe">
            <v:stroke joinstyle="miter"/>
            <v:path gradientshapeok="t" o:connecttype="rect"/>
          </v:shapetype>
          <v:shape id="_x0000_s1026" type="#_x0000_t202" style="position:absolute;margin-left:43.2pt;margin-top:-21.6pt;width:4in;height:122.4pt;z-index:251657216" o:allowincell="f" stroked="f">
            <v:textbox style="mso-next-textbox:#_x0000_s1026">
              <w:txbxContent>
                <w:p w:rsidR="00620AA5" w:rsidRDefault="00620AA5">
                  <w:pPr>
                    <w:rPr>
                      <w:rFonts w:ascii="Arial" w:hAnsi="Arial"/>
                    </w:rPr>
                  </w:pPr>
                  <w:smartTag w:uri="urn:schemas-microsoft-com:office:smarttags" w:element="place">
                    <w:r>
                      <w:rPr>
                        <w:rFonts w:ascii="Arial" w:hAnsi="Arial"/>
                      </w:rPr>
                      <w:t>CENTRAL ALBERTA</w:t>
                    </w:r>
                  </w:smartTag>
                  <w:r>
                    <w:rPr>
                      <w:rFonts w:ascii="Arial" w:hAnsi="Arial"/>
                    </w:rPr>
                    <w:br/>
                    <w:t>YOUTH IN TRANSITIONS</w:t>
                  </w:r>
                  <w:r>
                    <w:rPr>
                      <w:rFonts w:ascii="Arial" w:hAnsi="Arial"/>
                    </w:rPr>
                    <w:br/>
                    <w:t>SCHOOLS PARTNERSHIP PROGRAM</w:t>
                  </w:r>
                </w:p>
                <w:p w:rsidR="00620AA5" w:rsidRDefault="00620AA5"/>
                <w:p w:rsidR="00620AA5" w:rsidRDefault="00620AA5">
                  <w:pPr>
                    <w:pStyle w:val="Heading1"/>
                    <w:rPr>
                      <w:sz w:val="20"/>
                    </w:rPr>
                  </w:pPr>
                  <w:r>
                    <w:rPr>
                      <w:sz w:val="20"/>
                    </w:rPr>
                    <w:t xml:space="preserve">“Schools Partnerships – Youth </w:t>
                  </w:r>
                  <w:r w:rsidR="004A6FBF">
                    <w:rPr>
                      <w:sz w:val="20"/>
                    </w:rPr>
                    <w:t xml:space="preserve">in </w:t>
                  </w:r>
                  <w:r>
                    <w:rPr>
                      <w:sz w:val="20"/>
                    </w:rPr>
                    <w:t>Transitions”</w:t>
                  </w:r>
                </w:p>
                <w:p w:rsidR="00620AA5" w:rsidRDefault="00620AA5">
                  <w:pPr>
                    <w:rPr>
                      <w:i/>
                      <w:sz w:val="18"/>
                    </w:rPr>
                  </w:pPr>
                </w:p>
                <w:p w:rsidR="00620AA5" w:rsidRDefault="00620AA5">
                  <w:pPr>
                    <w:pStyle w:val="BodyText"/>
                  </w:pPr>
                  <w:proofErr w:type="gramStart"/>
                  <w:r>
                    <w:rPr>
                      <w:sz w:val="18"/>
                    </w:rPr>
                    <w:t>Linking relevant career development information with a liberal education to develop meaningful career transitions for youth in Central Alberta.</w:t>
                  </w:r>
                  <w:proofErr w:type="gramEnd"/>
                </w:p>
              </w:txbxContent>
            </v:textbox>
          </v:shape>
        </w:pict>
      </w:r>
    </w:p>
    <w:p w:rsidR="004812CA" w:rsidRDefault="004812CA">
      <w:pPr>
        <w:pStyle w:val="Header"/>
        <w:tabs>
          <w:tab w:val="clear" w:pos="4320"/>
          <w:tab w:val="clear" w:pos="8640"/>
        </w:tabs>
        <w:rPr>
          <w:color w:val="FFFFFF"/>
        </w:rPr>
      </w:pPr>
      <w:r>
        <w:rPr>
          <w:color w:val="FFFFFF"/>
        </w:rPr>
        <w:t>\</w:t>
      </w:r>
    </w:p>
    <w:p w:rsidR="004812CA" w:rsidRDefault="004812CA">
      <w:pPr>
        <w:pStyle w:val="Header"/>
        <w:tabs>
          <w:tab w:val="clear" w:pos="4320"/>
          <w:tab w:val="clear" w:pos="8640"/>
        </w:tabs>
      </w:pPr>
      <w:r>
        <w:rPr>
          <w:color w:val="FFFFFF"/>
        </w:rPr>
        <w:t>\</w:t>
      </w:r>
    </w:p>
    <w:p w:rsidR="004812CA" w:rsidRDefault="004812CA">
      <w:pPr>
        <w:pStyle w:val="BodyText2"/>
        <w:jc w:val="both"/>
      </w:pPr>
    </w:p>
    <w:p w:rsidR="004812CA" w:rsidRDefault="004812CA">
      <w:pPr>
        <w:pStyle w:val="BodyText2"/>
        <w:jc w:val="both"/>
      </w:pPr>
    </w:p>
    <w:p w:rsidR="004812CA" w:rsidRDefault="004812CA">
      <w:pPr>
        <w:pStyle w:val="BodyText2"/>
        <w:jc w:val="both"/>
      </w:pPr>
    </w:p>
    <w:p w:rsidR="004812CA" w:rsidRDefault="004812CA">
      <w:pPr>
        <w:pStyle w:val="BodyText2"/>
        <w:jc w:val="both"/>
      </w:pPr>
    </w:p>
    <w:p w:rsidR="00810081" w:rsidRPr="007A37BB" w:rsidRDefault="008601B3" w:rsidP="0098093D">
      <w:pPr>
        <w:pStyle w:val="BodyText2"/>
        <w:jc w:val="center"/>
        <w:rPr>
          <w:b/>
          <w:bCs/>
          <w:sz w:val="28"/>
          <w:szCs w:val="28"/>
        </w:rPr>
      </w:pPr>
      <w:r>
        <w:rPr>
          <w:b/>
          <w:bCs/>
          <w:sz w:val="28"/>
          <w:szCs w:val="28"/>
        </w:rPr>
        <w:t>Introductory Pick Up</w:t>
      </w:r>
      <w:r w:rsidR="004812CA" w:rsidRPr="007A37BB">
        <w:rPr>
          <w:b/>
          <w:bCs/>
          <w:sz w:val="28"/>
          <w:szCs w:val="28"/>
        </w:rPr>
        <w:t xml:space="preserve"> </w:t>
      </w:r>
      <w:r w:rsidR="00CF5F80">
        <w:rPr>
          <w:b/>
          <w:bCs/>
          <w:sz w:val="28"/>
          <w:szCs w:val="28"/>
        </w:rPr>
        <w:t>and</w:t>
      </w:r>
      <w:r>
        <w:rPr>
          <w:b/>
          <w:bCs/>
          <w:sz w:val="28"/>
          <w:szCs w:val="28"/>
        </w:rPr>
        <w:t xml:space="preserve"> Go Kits</w:t>
      </w:r>
    </w:p>
    <w:p w:rsidR="007A37BB" w:rsidRDefault="007A37BB" w:rsidP="009C7A86">
      <w:pPr>
        <w:pStyle w:val="BodyText2"/>
        <w:jc w:val="center"/>
        <w:rPr>
          <w:i/>
          <w:iCs/>
          <w:sz w:val="24"/>
        </w:rPr>
      </w:pPr>
      <w:r>
        <w:rPr>
          <w:i/>
          <w:iCs/>
          <w:sz w:val="24"/>
        </w:rPr>
        <w:t>(A Comprehensive Set</w:t>
      </w:r>
      <w:r w:rsidR="00810081">
        <w:rPr>
          <w:i/>
          <w:iCs/>
          <w:sz w:val="24"/>
        </w:rPr>
        <w:t xml:space="preserve"> o</w:t>
      </w:r>
      <w:r>
        <w:rPr>
          <w:i/>
          <w:iCs/>
          <w:sz w:val="24"/>
        </w:rPr>
        <w:t>f Career Development Lesson Plans)</w:t>
      </w:r>
    </w:p>
    <w:p w:rsidR="009C7A86" w:rsidRDefault="009C7A86" w:rsidP="00620AA5">
      <w:pPr>
        <w:pStyle w:val="BodyText2"/>
        <w:rPr>
          <w:i/>
          <w:iCs/>
          <w:sz w:val="24"/>
        </w:rPr>
      </w:pPr>
    </w:p>
    <w:tbl>
      <w:tblPr>
        <w:tblW w:w="10065" w:type="dxa"/>
        <w:tblInd w:w="-885" w:type="dxa"/>
        <w:tblLayout w:type="fixed"/>
        <w:tblLook w:val="0000"/>
      </w:tblPr>
      <w:tblGrid>
        <w:gridCol w:w="3828"/>
        <w:gridCol w:w="6237"/>
      </w:tblGrid>
      <w:tr w:rsidR="004812CA" w:rsidRPr="0029177E" w:rsidTr="00AF0A3B">
        <w:tc>
          <w:tcPr>
            <w:tcW w:w="3828" w:type="dxa"/>
          </w:tcPr>
          <w:p w:rsidR="009D4EEF" w:rsidRPr="0029177E" w:rsidRDefault="004A6FBF" w:rsidP="00AF0A3B">
            <w:pPr>
              <w:rPr>
                <w:rFonts w:ascii="Arial" w:hAnsi="Arial" w:cs="Arial"/>
                <w:b/>
                <w:sz w:val="20"/>
                <w:szCs w:val="20"/>
              </w:rPr>
            </w:pPr>
            <w:r>
              <w:rPr>
                <w:rFonts w:ascii="Arial" w:hAnsi="Arial" w:cs="Arial"/>
                <w:b/>
                <w:sz w:val="20"/>
                <w:szCs w:val="20"/>
              </w:rPr>
              <w:t xml:space="preserve">Get Ready: </w:t>
            </w:r>
            <w:r w:rsidR="009D4EEF" w:rsidRPr="0029177E">
              <w:rPr>
                <w:rFonts w:ascii="Arial" w:hAnsi="Arial" w:cs="Arial"/>
                <w:b/>
                <w:sz w:val="20"/>
                <w:szCs w:val="20"/>
              </w:rPr>
              <w:t>Plan Your Career!</w:t>
            </w:r>
          </w:p>
          <w:p w:rsidR="004812CA" w:rsidRPr="0029177E" w:rsidRDefault="004812CA" w:rsidP="00AF0A3B">
            <w:pPr>
              <w:widowControl w:val="0"/>
              <w:tabs>
                <w:tab w:val="left" w:pos="560"/>
                <w:tab w:val="left" w:pos="980"/>
                <w:tab w:val="left" w:pos="1400"/>
              </w:tabs>
              <w:rPr>
                <w:rFonts w:ascii="Arial" w:hAnsi="Arial" w:cs="Arial"/>
                <w:b/>
                <w:bCs/>
                <w:sz w:val="20"/>
                <w:szCs w:val="20"/>
              </w:rPr>
            </w:pPr>
          </w:p>
          <w:p w:rsidR="0098093D" w:rsidRPr="0029177E" w:rsidRDefault="0098093D" w:rsidP="00AF0A3B">
            <w:pPr>
              <w:widowControl w:val="0"/>
              <w:tabs>
                <w:tab w:val="left" w:pos="560"/>
                <w:tab w:val="left" w:pos="980"/>
                <w:tab w:val="left" w:pos="1400"/>
              </w:tabs>
              <w:rPr>
                <w:rFonts w:ascii="Arial" w:hAnsi="Arial" w:cs="Arial"/>
                <w:b/>
                <w:bCs/>
                <w:sz w:val="20"/>
                <w:szCs w:val="20"/>
              </w:rPr>
            </w:pPr>
          </w:p>
          <w:p w:rsidR="00620AA5" w:rsidRPr="0029177E" w:rsidRDefault="00620AA5" w:rsidP="00AF0A3B">
            <w:pPr>
              <w:widowControl w:val="0"/>
              <w:tabs>
                <w:tab w:val="left" w:pos="560"/>
                <w:tab w:val="left" w:pos="980"/>
                <w:tab w:val="left" w:pos="1400"/>
              </w:tabs>
              <w:rPr>
                <w:rFonts w:ascii="Arial" w:hAnsi="Arial" w:cs="Arial"/>
                <w:b/>
                <w:bCs/>
                <w:sz w:val="20"/>
                <w:szCs w:val="20"/>
              </w:rPr>
            </w:pPr>
          </w:p>
          <w:p w:rsidR="009D4EEF" w:rsidRPr="0029177E" w:rsidRDefault="009D4EEF" w:rsidP="00AF0A3B">
            <w:pPr>
              <w:rPr>
                <w:rFonts w:ascii="Arial" w:hAnsi="Arial" w:cs="Arial"/>
                <w:b/>
                <w:sz w:val="20"/>
                <w:szCs w:val="20"/>
              </w:rPr>
            </w:pPr>
          </w:p>
          <w:p w:rsidR="00AF0A3B" w:rsidRDefault="00AF0A3B" w:rsidP="00AF0A3B">
            <w:pPr>
              <w:rPr>
                <w:rFonts w:ascii="Arial" w:hAnsi="Arial" w:cs="Arial"/>
                <w:b/>
                <w:sz w:val="20"/>
                <w:szCs w:val="20"/>
              </w:rPr>
            </w:pPr>
          </w:p>
          <w:p w:rsidR="00AF0A3B" w:rsidRDefault="00AF0A3B" w:rsidP="00AF0A3B">
            <w:pPr>
              <w:rPr>
                <w:rFonts w:ascii="Arial" w:hAnsi="Arial" w:cs="Arial"/>
                <w:b/>
                <w:sz w:val="20"/>
                <w:szCs w:val="20"/>
              </w:rPr>
            </w:pPr>
          </w:p>
          <w:p w:rsidR="009D4EEF" w:rsidRPr="0029177E" w:rsidRDefault="004A6FBF" w:rsidP="00AF0A3B">
            <w:pPr>
              <w:rPr>
                <w:rFonts w:ascii="Arial" w:hAnsi="Arial" w:cs="Arial"/>
                <w:b/>
                <w:sz w:val="20"/>
                <w:szCs w:val="20"/>
              </w:rPr>
            </w:pPr>
            <w:r>
              <w:rPr>
                <w:rFonts w:ascii="Arial" w:hAnsi="Arial" w:cs="Arial"/>
                <w:b/>
                <w:sz w:val="20"/>
                <w:szCs w:val="20"/>
              </w:rPr>
              <w:t xml:space="preserve">Get Started: </w:t>
            </w:r>
            <w:r w:rsidR="009D4EEF" w:rsidRPr="0029177E">
              <w:rPr>
                <w:rFonts w:ascii="Arial" w:hAnsi="Arial" w:cs="Arial"/>
                <w:b/>
                <w:sz w:val="20"/>
                <w:szCs w:val="20"/>
              </w:rPr>
              <w:t>Take the First Step!</w:t>
            </w:r>
          </w:p>
          <w:p w:rsidR="00620AA5" w:rsidRPr="0029177E" w:rsidRDefault="00620AA5" w:rsidP="00AF0A3B">
            <w:pPr>
              <w:widowControl w:val="0"/>
              <w:tabs>
                <w:tab w:val="left" w:pos="560"/>
                <w:tab w:val="left" w:pos="980"/>
                <w:tab w:val="left" w:pos="1400"/>
              </w:tabs>
              <w:rPr>
                <w:rFonts w:ascii="Arial" w:hAnsi="Arial" w:cs="Arial"/>
                <w:b/>
                <w:bCs/>
                <w:sz w:val="20"/>
                <w:szCs w:val="20"/>
              </w:rPr>
            </w:pPr>
          </w:p>
          <w:p w:rsidR="00620AA5" w:rsidRPr="0029177E" w:rsidRDefault="00620AA5" w:rsidP="00AF0A3B">
            <w:pPr>
              <w:widowControl w:val="0"/>
              <w:tabs>
                <w:tab w:val="left" w:pos="560"/>
                <w:tab w:val="left" w:pos="980"/>
                <w:tab w:val="left" w:pos="1400"/>
              </w:tabs>
              <w:rPr>
                <w:rFonts w:ascii="Arial" w:hAnsi="Arial" w:cs="Arial"/>
                <w:b/>
                <w:bCs/>
                <w:sz w:val="20"/>
                <w:szCs w:val="20"/>
              </w:rPr>
            </w:pPr>
          </w:p>
          <w:p w:rsidR="00620AA5" w:rsidRPr="0029177E" w:rsidRDefault="00620AA5" w:rsidP="00AF0A3B">
            <w:pPr>
              <w:widowControl w:val="0"/>
              <w:tabs>
                <w:tab w:val="left" w:pos="560"/>
                <w:tab w:val="left" w:pos="980"/>
                <w:tab w:val="left" w:pos="1400"/>
              </w:tabs>
              <w:rPr>
                <w:rFonts w:ascii="Arial" w:hAnsi="Arial" w:cs="Arial"/>
                <w:b/>
                <w:bCs/>
                <w:sz w:val="20"/>
                <w:szCs w:val="20"/>
              </w:rPr>
            </w:pPr>
          </w:p>
          <w:p w:rsidR="00620AA5" w:rsidRPr="0029177E" w:rsidRDefault="00620AA5" w:rsidP="00AF0A3B">
            <w:pPr>
              <w:widowControl w:val="0"/>
              <w:tabs>
                <w:tab w:val="left" w:pos="560"/>
                <w:tab w:val="left" w:pos="980"/>
                <w:tab w:val="left" w:pos="1400"/>
              </w:tabs>
              <w:rPr>
                <w:rFonts w:ascii="Arial" w:hAnsi="Arial" w:cs="Arial"/>
                <w:b/>
                <w:bCs/>
                <w:sz w:val="20"/>
                <w:szCs w:val="20"/>
              </w:rPr>
            </w:pPr>
          </w:p>
        </w:tc>
        <w:tc>
          <w:tcPr>
            <w:tcW w:w="6237" w:type="dxa"/>
          </w:tcPr>
          <w:p w:rsidR="009D4EEF" w:rsidRPr="0029177E" w:rsidRDefault="009D4EEF" w:rsidP="009D4EEF">
            <w:pPr>
              <w:rPr>
                <w:rFonts w:ascii="Arial" w:hAnsi="Arial" w:cs="Arial"/>
                <w:sz w:val="20"/>
                <w:szCs w:val="20"/>
              </w:rPr>
            </w:pPr>
            <w:r w:rsidRPr="0029177E">
              <w:rPr>
                <w:rFonts w:ascii="Arial" w:hAnsi="Arial" w:cs="Arial"/>
                <w:sz w:val="20"/>
                <w:szCs w:val="20"/>
              </w:rPr>
              <w:t>This introductory kit outlines a five step process to career planning and includes activities that explore practical ways to attain the specific goal for each of the five steps.  Students will become aware of the career planning process as a tool they can use both immediately and throughout their lives to create the life that they want for themselves.</w:t>
            </w:r>
          </w:p>
          <w:p w:rsidR="009D4EEF" w:rsidRPr="0029177E" w:rsidRDefault="009D4EEF" w:rsidP="009D4EEF">
            <w:pPr>
              <w:rPr>
                <w:rFonts w:ascii="Arial" w:hAnsi="Arial" w:cs="Arial"/>
                <w:sz w:val="20"/>
                <w:szCs w:val="20"/>
              </w:rPr>
            </w:pPr>
          </w:p>
          <w:p w:rsidR="009D4EEF" w:rsidRPr="0029177E" w:rsidRDefault="009D4EEF" w:rsidP="009D4EEF">
            <w:pPr>
              <w:rPr>
                <w:rFonts w:ascii="Arial" w:hAnsi="Arial" w:cs="Arial"/>
                <w:sz w:val="20"/>
                <w:szCs w:val="20"/>
              </w:rPr>
            </w:pPr>
            <w:r w:rsidRPr="0029177E">
              <w:rPr>
                <w:rFonts w:ascii="Arial" w:hAnsi="Arial" w:cs="Arial"/>
                <w:sz w:val="20"/>
                <w:szCs w:val="20"/>
              </w:rPr>
              <w:t>Developed to follow the “Get Ready: Plan Your Career” kit, this kit emphasizes the importance of self-evaluation as the first step in the career planning process.  Students will participate in three self-assessment activities to begin the process of self-evaluation.  Students will also complete a summary sheet of their self-assessment results that is ideal for placement in a portfolio.</w:t>
            </w:r>
          </w:p>
          <w:p w:rsidR="003C159A" w:rsidRPr="0029177E" w:rsidRDefault="003C159A">
            <w:pPr>
              <w:widowControl w:val="0"/>
              <w:tabs>
                <w:tab w:val="left" w:pos="560"/>
                <w:tab w:val="left" w:pos="980"/>
                <w:tab w:val="left" w:pos="1400"/>
              </w:tabs>
              <w:jc w:val="both"/>
              <w:rPr>
                <w:rFonts w:ascii="Arial" w:hAnsi="Arial" w:cs="Arial"/>
                <w:sz w:val="20"/>
                <w:szCs w:val="20"/>
              </w:rPr>
            </w:pPr>
          </w:p>
        </w:tc>
      </w:tr>
      <w:tr w:rsidR="004812CA" w:rsidRPr="0029177E" w:rsidTr="00AF0A3B">
        <w:trPr>
          <w:trHeight w:val="1910"/>
        </w:trPr>
        <w:tc>
          <w:tcPr>
            <w:tcW w:w="3828" w:type="dxa"/>
          </w:tcPr>
          <w:p w:rsidR="009D4EEF" w:rsidRPr="0029177E" w:rsidRDefault="004A6FBF" w:rsidP="00AF0A3B">
            <w:pPr>
              <w:rPr>
                <w:rFonts w:ascii="Arial" w:hAnsi="Arial" w:cs="Arial"/>
                <w:b/>
                <w:sz w:val="20"/>
                <w:szCs w:val="20"/>
              </w:rPr>
            </w:pPr>
            <w:r>
              <w:rPr>
                <w:rFonts w:ascii="Arial" w:hAnsi="Arial" w:cs="Arial"/>
                <w:b/>
                <w:sz w:val="20"/>
                <w:szCs w:val="20"/>
              </w:rPr>
              <w:t xml:space="preserve">Get Smart: </w:t>
            </w:r>
            <w:r w:rsidR="009D4EEF" w:rsidRPr="0029177E">
              <w:rPr>
                <w:rFonts w:ascii="Arial" w:hAnsi="Arial" w:cs="Arial"/>
                <w:b/>
                <w:sz w:val="20"/>
                <w:szCs w:val="20"/>
              </w:rPr>
              <w:t>Know Your Skills!</w:t>
            </w:r>
          </w:p>
          <w:p w:rsidR="004812CA" w:rsidRPr="0029177E" w:rsidRDefault="004812CA" w:rsidP="00AF0A3B">
            <w:pPr>
              <w:pStyle w:val="Heading9"/>
              <w:widowControl w:val="0"/>
              <w:tabs>
                <w:tab w:val="left" w:pos="560"/>
                <w:tab w:val="left" w:pos="980"/>
                <w:tab w:val="left" w:pos="1400"/>
              </w:tabs>
              <w:rPr>
                <w:rFonts w:cs="Arial"/>
                <w:szCs w:val="20"/>
              </w:rPr>
            </w:pPr>
          </w:p>
        </w:tc>
        <w:tc>
          <w:tcPr>
            <w:tcW w:w="6237" w:type="dxa"/>
          </w:tcPr>
          <w:p w:rsidR="009D4EEF" w:rsidRPr="0029177E" w:rsidRDefault="009D4EEF" w:rsidP="009D4EEF">
            <w:pPr>
              <w:rPr>
                <w:rFonts w:ascii="Arial" w:hAnsi="Arial" w:cs="Arial"/>
                <w:sz w:val="20"/>
                <w:szCs w:val="20"/>
              </w:rPr>
            </w:pPr>
            <w:r w:rsidRPr="0029177E">
              <w:rPr>
                <w:rFonts w:ascii="Arial" w:hAnsi="Arial" w:cs="Arial"/>
                <w:sz w:val="20"/>
                <w:szCs w:val="20"/>
              </w:rPr>
              <w:t>Before students begin developing resumes or writing cover letters it is imperative that they obtain knowledge of the vast array of skills they possess.  This kit includes three checklists that assist students in identifying many of their skills.  As well, an interactive activity allows students the opportunity to learn skills that are developed through the variety of roles and activities that they may be involved in.  The value of the transferability of these skills is emphasized.</w:t>
            </w:r>
          </w:p>
          <w:p w:rsidR="00DD0D8E" w:rsidRPr="0029177E" w:rsidRDefault="00DD0D8E" w:rsidP="00DD0D8E">
            <w:pPr>
              <w:rPr>
                <w:rFonts w:ascii="Arial" w:hAnsi="Arial" w:cs="Arial"/>
                <w:sz w:val="20"/>
                <w:szCs w:val="20"/>
              </w:rPr>
            </w:pPr>
          </w:p>
        </w:tc>
      </w:tr>
      <w:tr w:rsidR="004812CA" w:rsidRPr="0029177E" w:rsidTr="00A210F0">
        <w:trPr>
          <w:trHeight w:val="2438"/>
        </w:trPr>
        <w:tc>
          <w:tcPr>
            <w:tcW w:w="3828" w:type="dxa"/>
          </w:tcPr>
          <w:p w:rsidR="009D4EEF" w:rsidRPr="0029177E" w:rsidRDefault="004A6FBF" w:rsidP="00AF0A3B">
            <w:pPr>
              <w:rPr>
                <w:rFonts w:ascii="Arial" w:hAnsi="Arial" w:cs="Arial"/>
                <w:b/>
                <w:sz w:val="20"/>
                <w:szCs w:val="20"/>
              </w:rPr>
            </w:pPr>
            <w:r>
              <w:rPr>
                <w:rFonts w:ascii="Arial" w:hAnsi="Arial" w:cs="Arial"/>
                <w:b/>
                <w:sz w:val="20"/>
                <w:szCs w:val="20"/>
              </w:rPr>
              <w:t xml:space="preserve">Get Noticed: </w:t>
            </w:r>
            <w:r w:rsidR="009D4EEF" w:rsidRPr="0029177E">
              <w:rPr>
                <w:rFonts w:ascii="Arial" w:hAnsi="Arial" w:cs="Arial"/>
                <w:b/>
                <w:sz w:val="20"/>
                <w:szCs w:val="20"/>
              </w:rPr>
              <w:t>Resumes That Work!</w:t>
            </w:r>
          </w:p>
          <w:p w:rsidR="004812CA" w:rsidRPr="0029177E" w:rsidRDefault="004812CA" w:rsidP="00AF0A3B">
            <w:pPr>
              <w:widowControl w:val="0"/>
              <w:tabs>
                <w:tab w:val="left" w:pos="560"/>
                <w:tab w:val="left" w:pos="980"/>
                <w:tab w:val="left" w:pos="1400"/>
              </w:tabs>
              <w:rPr>
                <w:rFonts w:ascii="Arial" w:hAnsi="Arial" w:cs="Arial"/>
                <w:sz w:val="20"/>
                <w:szCs w:val="20"/>
              </w:rPr>
            </w:pPr>
          </w:p>
          <w:p w:rsidR="00620AA5" w:rsidRPr="0029177E" w:rsidRDefault="00620AA5" w:rsidP="00AF0A3B">
            <w:pPr>
              <w:widowControl w:val="0"/>
              <w:tabs>
                <w:tab w:val="left" w:pos="560"/>
                <w:tab w:val="left" w:pos="980"/>
                <w:tab w:val="left" w:pos="1400"/>
              </w:tabs>
              <w:rPr>
                <w:rFonts w:ascii="Arial" w:hAnsi="Arial" w:cs="Arial"/>
                <w:sz w:val="20"/>
                <w:szCs w:val="20"/>
              </w:rPr>
            </w:pPr>
          </w:p>
          <w:p w:rsidR="00130A4E" w:rsidRPr="0029177E" w:rsidRDefault="00130A4E" w:rsidP="00AF0A3B">
            <w:pPr>
              <w:widowControl w:val="0"/>
              <w:tabs>
                <w:tab w:val="left" w:pos="560"/>
                <w:tab w:val="left" w:pos="980"/>
                <w:tab w:val="left" w:pos="1400"/>
              </w:tabs>
              <w:rPr>
                <w:rFonts w:ascii="Arial" w:hAnsi="Arial" w:cs="Arial"/>
                <w:b/>
                <w:bCs/>
                <w:sz w:val="20"/>
                <w:szCs w:val="20"/>
              </w:rPr>
            </w:pPr>
          </w:p>
          <w:p w:rsidR="0029177E" w:rsidRDefault="0029177E" w:rsidP="00AF0A3B">
            <w:pPr>
              <w:rPr>
                <w:rFonts w:ascii="Arial" w:hAnsi="Arial" w:cs="Arial"/>
                <w:b/>
                <w:sz w:val="20"/>
                <w:szCs w:val="20"/>
              </w:rPr>
            </w:pPr>
          </w:p>
          <w:p w:rsidR="0029177E" w:rsidRDefault="0029177E" w:rsidP="00AF0A3B">
            <w:pPr>
              <w:rPr>
                <w:rFonts w:ascii="Arial" w:hAnsi="Arial" w:cs="Arial"/>
                <w:b/>
                <w:sz w:val="20"/>
                <w:szCs w:val="20"/>
              </w:rPr>
            </w:pPr>
          </w:p>
          <w:p w:rsidR="0029177E" w:rsidRDefault="0029177E" w:rsidP="00AF0A3B">
            <w:pPr>
              <w:rPr>
                <w:rFonts w:ascii="Arial" w:hAnsi="Arial" w:cs="Arial"/>
                <w:b/>
                <w:sz w:val="20"/>
                <w:szCs w:val="20"/>
              </w:rPr>
            </w:pPr>
          </w:p>
          <w:p w:rsidR="0029177E" w:rsidRDefault="0029177E" w:rsidP="00AF0A3B">
            <w:pPr>
              <w:rPr>
                <w:rFonts w:ascii="Arial" w:hAnsi="Arial" w:cs="Arial"/>
                <w:b/>
                <w:sz w:val="20"/>
                <w:szCs w:val="20"/>
              </w:rPr>
            </w:pPr>
          </w:p>
          <w:p w:rsidR="0029177E" w:rsidRDefault="0029177E" w:rsidP="00AF0A3B">
            <w:pPr>
              <w:rPr>
                <w:rFonts w:ascii="Arial" w:hAnsi="Arial" w:cs="Arial"/>
                <w:b/>
                <w:sz w:val="20"/>
                <w:szCs w:val="20"/>
              </w:rPr>
            </w:pPr>
          </w:p>
          <w:p w:rsidR="009D4EEF" w:rsidRPr="0029177E" w:rsidRDefault="009D4EEF" w:rsidP="00AF0A3B">
            <w:pPr>
              <w:rPr>
                <w:rFonts w:ascii="Arial" w:hAnsi="Arial" w:cs="Arial"/>
                <w:b/>
                <w:sz w:val="20"/>
                <w:szCs w:val="20"/>
              </w:rPr>
            </w:pPr>
            <w:r w:rsidRPr="0029177E">
              <w:rPr>
                <w:rFonts w:ascii="Arial" w:hAnsi="Arial" w:cs="Arial"/>
                <w:b/>
                <w:sz w:val="20"/>
                <w:szCs w:val="20"/>
              </w:rPr>
              <w:t xml:space="preserve">Get </w:t>
            </w:r>
            <w:r w:rsidR="004A6FBF">
              <w:rPr>
                <w:rFonts w:ascii="Arial" w:hAnsi="Arial" w:cs="Arial"/>
                <w:b/>
                <w:sz w:val="20"/>
                <w:szCs w:val="20"/>
              </w:rPr>
              <w:t xml:space="preserve">Attention: </w:t>
            </w:r>
            <w:r w:rsidRPr="0029177E">
              <w:rPr>
                <w:rFonts w:ascii="Arial" w:hAnsi="Arial" w:cs="Arial"/>
                <w:b/>
                <w:sz w:val="20"/>
                <w:szCs w:val="20"/>
              </w:rPr>
              <w:t>Catchy Cover Letters!</w:t>
            </w:r>
          </w:p>
          <w:p w:rsidR="004812CA" w:rsidRDefault="004812CA" w:rsidP="00AF0A3B">
            <w:pPr>
              <w:widowControl w:val="0"/>
              <w:tabs>
                <w:tab w:val="left" w:pos="560"/>
                <w:tab w:val="left" w:pos="980"/>
                <w:tab w:val="left" w:pos="1400"/>
              </w:tabs>
              <w:rPr>
                <w:rFonts w:ascii="Arial" w:hAnsi="Arial" w:cs="Arial"/>
                <w:b/>
                <w:bCs/>
                <w:sz w:val="20"/>
                <w:szCs w:val="20"/>
              </w:rPr>
            </w:pPr>
          </w:p>
          <w:p w:rsidR="00233AE2" w:rsidRDefault="00233AE2" w:rsidP="00AF0A3B">
            <w:pPr>
              <w:widowControl w:val="0"/>
              <w:tabs>
                <w:tab w:val="left" w:pos="560"/>
                <w:tab w:val="left" w:pos="980"/>
                <w:tab w:val="left" w:pos="1400"/>
              </w:tabs>
              <w:rPr>
                <w:rFonts w:ascii="Arial" w:hAnsi="Arial" w:cs="Arial"/>
                <w:b/>
                <w:bCs/>
                <w:sz w:val="20"/>
                <w:szCs w:val="20"/>
              </w:rPr>
            </w:pPr>
          </w:p>
          <w:p w:rsidR="00233AE2" w:rsidRDefault="00233AE2" w:rsidP="00AF0A3B">
            <w:pPr>
              <w:widowControl w:val="0"/>
              <w:tabs>
                <w:tab w:val="left" w:pos="560"/>
                <w:tab w:val="left" w:pos="980"/>
                <w:tab w:val="left" w:pos="1400"/>
              </w:tabs>
              <w:rPr>
                <w:rFonts w:ascii="Arial" w:hAnsi="Arial" w:cs="Arial"/>
                <w:b/>
                <w:bCs/>
                <w:sz w:val="20"/>
                <w:szCs w:val="20"/>
              </w:rPr>
            </w:pPr>
          </w:p>
          <w:p w:rsidR="00233AE2" w:rsidRDefault="00233AE2" w:rsidP="00AF0A3B">
            <w:pPr>
              <w:widowControl w:val="0"/>
              <w:tabs>
                <w:tab w:val="left" w:pos="560"/>
                <w:tab w:val="left" w:pos="980"/>
                <w:tab w:val="left" w:pos="1400"/>
              </w:tabs>
              <w:rPr>
                <w:rFonts w:ascii="Arial" w:hAnsi="Arial" w:cs="Arial"/>
                <w:b/>
                <w:bCs/>
                <w:sz w:val="20"/>
                <w:szCs w:val="20"/>
              </w:rPr>
            </w:pPr>
          </w:p>
          <w:p w:rsidR="00233AE2" w:rsidRDefault="00233AE2" w:rsidP="00AF0A3B">
            <w:pPr>
              <w:widowControl w:val="0"/>
              <w:tabs>
                <w:tab w:val="left" w:pos="560"/>
                <w:tab w:val="left" w:pos="980"/>
                <w:tab w:val="left" w:pos="1400"/>
              </w:tabs>
              <w:rPr>
                <w:rFonts w:ascii="Arial" w:hAnsi="Arial" w:cs="Arial"/>
                <w:b/>
                <w:bCs/>
                <w:sz w:val="20"/>
                <w:szCs w:val="20"/>
              </w:rPr>
            </w:pPr>
          </w:p>
          <w:p w:rsidR="00233AE2" w:rsidRDefault="00233AE2" w:rsidP="00AF0A3B">
            <w:pPr>
              <w:widowControl w:val="0"/>
              <w:tabs>
                <w:tab w:val="left" w:pos="560"/>
                <w:tab w:val="left" w:pos="980"/>
                <w:tab w:val="left" w:pos="1400"/>
              </w:tabs>
              <w:rPr>
                <w:rFonts w:ascii="Arial" w:hAnsi="Arial" w:cs="Arial"/>
                <w:b/>
                <w:bCs/>
                <w:sz w:val="20"/>
                <w:szCs w:val="20"/>
              </w:rPr>
            </w:pPr>
          </w:p>
          <w:p w:rsidR="00233AE2" w:rsidRDefault="00233AE2" w:rsidP="00AF0A3B">
            <w:pPr>
              <w:widowControl w:val="0"/>
              <w:tabs>
                <w:tab w:val="left" w:pos="560"/>
                <w:tab w:val="left" w:pos="980"/>
                <w:tab w:val="left" w:pos="1400"/>
              </w:tabs>
              <w:rPr>
                <w:rFonts w:ascii="Arial" w:hAnsi="Arial" w:cs="Arial"/>
                <w:b/>
                <w:bCs/>
                <w:sz w:val="20"/>
                <w:szCs w:val="20"/>
              </w:rPr>
            </w:pPr>
          </w:p>
          <w:p w:rsidR="00233AE2" w:rsidRDefault="00233AE2" w:rsidP="00AF0A3B">
            <w:pPr>
              <w:widowControl w:val="0"/>
              <w:tabs>
                <w:tab w:val="left" w:pos="560"/>
                <w:tab w:val="left" w:pos="980"/>
                <w:tab w:val="left" w:pos="1400"/>
              </w:tabs>
              <w:rPr>
                <w:rFonts w:ascii="Arial" w:hAnsi="Arial" w:cs="Arial"/>
                <w:b/>
                <w:bCs/>
                <w:sz w:val="20"/>
                <w:szCs w:val="20"/>
              </w:rPr>
            </w:pPr>
          </w:p>
          <w:p w:rsidR="00233AE2" w:rsidRPr="0029177E" w:rsidRDefault="00D40AD4" w:rsidP="00AF0A3B">
            <w:pPr>
              <w:widowControl w:val="0"/>
              <w:tabs>
                <w:tab w:val="left" w:pos="560"/>
                <w:tab w:val="left" w:pos="980"/>
                <w:tab w:val="left" w:pos="1400"/>
              </w:tabs>
              <w:rPr>
                <w:rFonts w:ascii="Arial" w:hAnsi="Arial" w:cs="Arial"/>
                <w:b/>
                <w:bCs/>
                <w:sz w:val="20"/>
                <w:szCs w:val="20"/>
              </w:rPr>
            </w:pPr>
            <w:r>
              <w:rPr>
                <w:rFonts w:ascii="Arial" w:hAnsi="Arial" w:cs="Arial"/>
                <w:b/>
                <w:bCs/>
                <w:sz w:val="20"/>
                <w:szCs w:val="20"/>
              </w:rPr>
              <w:lastRenderedPageBreak/>
              <w:t xml:space="preserve">Get Informed: </w:t>
            </w:r>
            <w:r w:rsidR="00233AE2">
              <w:rPr>
                <w:rFonts w:ascii="Arial" w:hAnsi="Arial" w:cs="Arial"/>
                <w:b/>
                <w:bCs/>
                <w:sz w:val="20"/>
                <w:szCs w:val="20"/>
              </w:rPr>
              <w:t>Know Your Rights!</w:t>
            </w:r>
          </w:p>
        </w:tc>
        <w:tc>
          <w:tcPr>
            <w:tcW w:w="6237" w:type="dxa"/>
          </w:tcPr>
          <w:p w:rsidR="009D4EEF" w:rsidRPr="0029177E" w:rsidRDefault="009D4EEF" w:rsidP="009D4EEF">
            <w:pPr>
              <w:rPr>
                <w:rFonts w:ascii="Arial" w:hAnsi="Arial" w:cs="Arial"/>
                <w:sz w:val="20"/>
                <w:szCs w:val="20"/>
              </w:rPr>
            </w:pPr>
            <w:r w:rsidRPr="0029177E">
              <w:rPr>
                <w:rFonts w:ascii="Arial" w:hAnsi="Arial" w:cs="Arial"/>
                <w:sz w:val="20"/>
                <w:szCs w:val="20"/>
              </w:rPr>
              <w:lastRenderedPageBreak/>
              <w:t>Building on “Get Smart: Know Your Skills!” this kit will assist students in producing a skills-based, functional resume.  This type of resume is ideal for students who do not yet have a lot of paid work experience.  In addition to providing valuable background information about resumes, this kit also includes resume samples, a worksheet with useful tips and examples, and an electronic template that allows for ease of input and formatting of resume information.</w:t>
            </w:r>
          </w:p>
          <w:p w:rsidR="004812CA" w:rsidRPr="0029177E" w:rsidRDefault="004812CA">
            <w:pPr>
              <w:pStyle w:val="BodyText2"/>
              <w:widowControl w:val="0"/>
              <w:tabs>
                <w:tab w:val="left" w:pos="560"/>
                <w:tab w:val="left" w:pos="980"/>
                <w:tab w:val="left" w:pos="1400"/>
              </w:tabs>
              <w:spacing w:line="240" w:lineRule="auto"/>
              <w:jc w:val="both"/>
              <w:rPr>
                <w:rFonts w:cs="Arial"/>
                <w:szCs w:val="20"/>
              </w:rPr>
            </w:pPr>
          </w:p>
          <w:p w:rsidR="00620AA5" w:rsidRDefault="009D4EEF" w:rsidP="00C82F30">
            <w:pPr>
              <w:rPr>
                <w:rFonts w:ascii="Arial" w:hAnsi="Arial" w:cs="Arial"/>
                <w:sz w:val="20"/>
                <w:szCs w:val="20"/>
              </w:rPr>
            </w:pPr>
            <w:r w:rsidRPr="0029177E">
              <w:rPr>
                <w:rFonts w:ascii="Arial" w:hAnsi="Arial" w:cs="Arial"/>
                <w:sz w:val="20"/>
                <w:szCs w:val="20"/>
              </w:rPr>
              <w:t>The ability to compose an effective cover letter and package it with a resume is essential to self-marketing.  This kit introduces students to the purpose and importance of cover letters and prepares them to write a cover letter targeted to a specific goal.  Included in this kit are cover letter samples, a worksheet with helpful tips and examples and an electronic template that simplifies formatting of the cover letter.</w:t>
            </w:r>
          </w:p>
          <w:p w:rsidR="00233AE2" w:rsidRDefault="00233AE2" w:rsidP="00C82F30">
            <w:pPr>
              <w:rPr>
                <w:rFonts w:ascii="Arial" w:hAnsi="Arial" w:cs="Arial"/>
                <w:sz w:val="20"/>
                <w:szCs w:val="20"/>
              </w:rPr>
            </w:pPr>
          </w:p>
          <w:p w:rsidR="00233AE2" w:rsidRDefault="00233AE2" w:rsidP="00C82F30">
            <w:pPr>
              <w:rPr>
                <w:rFonts w:ascii="Arial" w:hAnsi="Arial" w:cs="Arial"/>
                <w:sz w:val="20"/>
                <w:szCs w:val="20"/>
              </w:rPr>
            </w:pPr>
          </w:p>
          <w:p w:rsidR="00233AE2" w:rsidRPr="00A210F0" w:rsidRDefault="007741FC" w:rsidP="007741FC">
            <w:pPr>
              <w:rPr>
                <w:rFonts w:ascii="Arial" w:hAnsi="Arial" w:cs="Arial"/>
                <w:color w:val="000000"/>
                <w:sz w:val="20"/>
                <w:szCs w:val="20"/>
              </w:rPr>
            </w:pPr>
            <w:r w:rsidRPr="007741FC">
              <w:rPr>
                <w:rFonts w:ascii="Arial" w:hAnsi="Arial" w:cs="Arial"/>
                <w:color w:val="000000"/>
                <w:sz w:val="20"/>
                <w:szCs w:val="20"/>
              </w:rPr>
              <w:lastRenderedPageBreak/>
              <w:t xml:space="preserve">When students enter the workforce as part time workers it is important that they develop an understanding of the laws that surround both their employment and their work environment. Focusing on the Alberta Employment Standards Code, this kit includes a comprehensive handout of the regulations established for the hiring of young workers and an interactive ten question quiz that highlights a selection of the workplace regulations most pertinent to new and young workers. Practical strategies to assist students in dealing with breeches of these laws and their rights within their workplaces are outlined. </w:t>
            </w:r>
          </w:p>
        </w:tc>
      </w:tr>
      <w:tr w:rsidR="00A210F0" w:rsidRPr="0029177E" w:rsidTr="00A210F0">
        <w:trPr>
          <w:trHeight w:val="4592"/>
        </w:trPr>
        <w:tc>
          <w:tcPr>
            <w:tcW w:w="3828" w:type="dxa"/>
          </w:tcPr>
          <w:p w:rsidR="00A210F0" w:rsidRPr="00A210F0" w:rsidRDefault="00A210F0" w:rsidP="00A210F0">
            <w:pPr>
              <w:widowControl w:val="0"/>
              <w:tabs>
                <w:tab w:val="left" w:pos="560"/>
                <w:tab w:val="left" w:pos="980"/>
                <w:tab w:val="left" w:pos="1400"/>
              </w:tabs>
              <w:rPr>
                <w:rFonts w:ascii="Arial" w:hAnsi="Arial" w:cs="Arial"/>
                <w:b/>
                <w:bCs/>
                <w:sz w:val="20"/>
                <w:szCs w:val="20"/>
              </w:rPr>
            </w:pPr>
            <w:r w:rsidRPr="00A210F0">
              <w:rPr>
                <w:rFonts w:ascii="Arial" w:hAnsi="Arial" w:cs="Arial"/>
                <w:b/>
                <w:bCs/>
                <w:sz w:val="20"/>
                <w:szCs w:val="20"/>
              </w:rPr>
              <w:lastRenderedPageBreak/>
              <w:t>Get Hired: Develop Great Interview Skills</w:t>
            </w:r>
            <w:r>
              <w:rPr>
                <w:rFonts w:ascii="Arial" w:hAnsi="Arial" w:cs="Arial"/>
                <w:b/>
                <w:bCs/>
                <w:sz w:val="20"/>
                <w:szCs w:val="20"/>
              </w:rPr>
              <w:t>!</w:t>
            </w:r>
          </w:p>
        </w:tc>
        <w:tc>
          <w:tcPr>
            <w:tcW w:w="6237" w:type="dxa"/>
          </w:tcPr>
          <w:p w:rsidR="00A210F0" w:rsidRPr="00A210F0" w:rsidRDefault="00A210F0" w:rsidP="00A210F0">
            <w:pPr>
              <w:rPr>
                <w:rFonts w:ascii="Arial" w:hAnsi="Arial" w:cs="Arial"/>
                <w:color w:val="000000"/>
                <w:sz w:val="20"/>
                <w:szCs w:val="20"/>
              </w:rPr>
            </w:pPr>
            <w:r w:rsidRPr="00A210F0">
              <w:rPr>
                <w:rFonts w:ascii="Arial" w:hAnsi="Arial" w:cs="Arial"/>
                <w:color w:val="000000"/>
                <w:sz w:val="20"/>
                <w:szCs w:val="20"/>
              </w:rPr>
              <w:t>A student’s set of self-marketing tools would not be complete without developing excellent interview skills.  In an interactive manner, this kit introduces students to information and techniques that will enhance their ability to handle interview situations.  Students will learn about questions typically asked in interviews and about the value and advantages of both preparing in advance of an interview and presenting a positive first impression at the interview.  The information in this kit may serve as the starting point for a practical mock interview experience using the Pick Up and Go Kit “Get Prepared: Practice Your Interview Skills!”</w:t>
            </w:r>
          </w:p>
          <w:p w:rsidR="00A210F0" w:rsidRPr="00A210F0" w:rsidRDefault="00A210F0" w:rsidP="00A210F0">
            <w:pPr>
              <w:rPr>
                <w:rFonts w:ascii="Arial" w:hAnsi="Arial" w:cs="Arial"/>
                <w:color w:val="000000"/>
                <w:sz w:val="20"/>
                <w:szCs w:val="20"/>
              </w:rPr>
            </w:pPr>
          </w:p>
          <w:p w:rsidR="00A210F0" w:rsidRPr="00A210F0" w:rsidRDefault="00A210F0" w:rsidP="009D4EEF">
            <w:pPr>
              <w:rPr>
                <w:rFonts w:ascii="Arial" w:hAnsi="Arial" w:cs="Arial"/>
                <w:color w:val="000000"/>
                <w:sz w:val="20"/>
                <w:szCs w:val="20"/>
              </w:rPr>
            </w:pPr>
            <w:r w:rsidRPr="00A210F0">
              <w:rPr>
                <w:rFonts w:ascii="Arial" w:hAnsi="Arial" w:cs="Arial"/>
                <w:b/>
                <w:color w:val="000000"/>
                <w:sz w:val="20"/>
                <w:szCs w:val="20"/>
              </w:rPr>
              <w:t>NOTE</w:t>
            </w:r>
            <w:r w:rsidRPr="00A210F0">
              <w:rPr>
                <w:rFonts w:ascii="Arial" w:hAnsi="Arial" w:cs="Arial"/>
                <w:color w:val="000000"/>
                <w:sz w:val="20"/>
                <w:szCs w:val="20"/>
              </w:rPr>
              <w:t xml:space="preserve">:  </w:t>
            </w:r>
            <w:r w:rsidRPr="00A210F0">
              <w:rPr>
                <w:rFonts w:ascii="Arial" w:hAnsi="Arial" w:cs="Arial"/>
                <w:i/>
                <w:color w:val="000000"/>
                <w:sz w:val="20"/>
                <w:szCs w:val="20"/>
              </w:rPr>
              <w:t>The following Pick Up and Go Kit, “Get Prepared: Practice Your Interview Skills!</w:t>
            </w:r>
            <w:proofErr w:type="gramStart"/>
            <w:r w:rsidRPr="00A210F0">
              <w:rPr>
                <w:rFonts w:ascii="Arial" w:hAnsi="Arial" w:cs="Arial"/>
                <w:i/>
                <w:color w:val="000000"/>
                <w:sz w:val="20"/>
                <w:szCs w:val="20"/>
              </w:rPr>
              <w:t>”,</w:t>
            </w:r>
            <w:proofErr w:type="gramEnd"/>
            <w:r w:rsidRPr="00A210F0">
              <w:rPr>
                <w:rFonts w:ascii="Arial" w:hAnsi="Arial" w:cs="Arial"/>
                <w:i/>
                <w:color w:val="000000"/>
                <w:sz w:val="20"/>
                <w:szCs w:val="20"/>
              </w:rPr>
              <w:t xml:space="preserve"> has been developed as an optional sequel to the kit “Get Hired: Develop Great Interview Skills!”   It is essential that the information contained in “Get Hired: Develop Great Interview Skills!” be delivered to students in advance of preparing for mock interviews as this information will develop their understanding of both the interview process and the necessity and benefits of preparation to enable a positive interview experience.</w:t>
            </w:r>
          </w:p>
        </w:tc>
      </w:tr>
      <w:tr w:rsidR="00A210F0" w:rsidRPr="0029177E" w:rsidTr="00A210F0">
        <w:trPr>
          <w:trHeight w:val="2891"/>
        </w:trPr>
        <w:tc>
          <w:tcPr>
            <w:tcW w:w="3828" w:type="dxa"/>
          </w:tcPr>
          <w:p w:rsidR="00A210F0" w:rsidRPr="00A210F0" w:rsidRDefault="00A210F0" w:rsidP="00A210F0">
            <w:pPr>
              <w:widowControl w:val="0"/>
              <w:tabs>
                <w:tab w:val="left" w:pos="560"/>
                <w:tab w:val="left" w:pos="980"/>
                <w:tab w:val="left" w:pos="1400"/>
              </w:tabs>
              <w:rPr>
                <w:rFonts w:ascii="Arial" w:hAnsi="Arial" w:cs="Arial"/>
                <w:b/>
                <w:bCs/>
                <w:sz w:val="20"/>
                <w:szCs w:val="20"/>
              </w:rPr>
            </w:pPr>
            <w:r w:rsidRPr="00A210F0">
              <w:rPr>
                <w:rFonts w:ascii="Arial" w:hAnsi="Arial" w:cs="Arial"/>
                <w:b/>
                <w:bCs/>
                <w:sz w:val="20"/>
                <w:szCs w:val="20"/>
              </w:rPr>
              <w:t>Get Prepared: Practice Your Interview Skills!</w:t>
            </w:r>
          </w:p>
          <w:p w:rsidR="00A210F0" w:rsidRPr="00A210F0" w:rsidRDefault="00A210F0" w:rsidP="00A210F0">
            <w:pPr>
              <w:widowControl w:val="0"/>
              <w:tabs>
                <w:tab w:val="left" w:pos="560"/>
                <w:tab w:val="left" w:pos="980"/>
                <w:tab w:val="left" w:pos="1400"/>
              </w:tabs>
              <w:rPr>
                <w:rFonts w:ascii="Arial" w:hAnsi="Arial" w:cs="Arial"/>
                <w:b/>
                <w:bCs/>
                <w:sz w:val="20"/>
                <w:szCs w:val="20"/>
              </w:rPr>
            </w:pPr>
          </w:p>
        </w:tc>
        <w:tc>
          <w:tcPr>
            <w:tcW w:w="6237" w:type="dxa"/>
          </w:tcPr>
          <w:p w:rsidR="00A210F0" w:rsidRPr="00A210F0" w:rsidRDefault="00A210F0" w:rsidP="009D4EEF">
            <w:pPr>
              <w:rPr>
                <w:rFonts w:ascii="Arial" w:hAnsi="Arial" w:cs="Arial"/>
                <w:color w:val="000000"/>
                <w:sz w:val="20"/>
                <w:szCs w:val="20"/>
              </w:rPr>
            </w:pPr>
            <w:r w:rsidRPr="00A210F0">
              <w:rPr>
                <w:rFonts w:ascii="Arial" w:hAnsi="Arial" w:cs="Arial"/>
                <w:color w:val="000000"/>
                <w:sz w:val="20"/>
                <w:szCs w:val="20"/>
              </w:rPr>
              <w:t>Providing a mock interview experience creates an excellent opportunity for students to practice the interview techniques and skills outlined in the Pick Up and Go Kit “Get Hired: Develop Great Interview Skills!”  This all-inclusive kit contains handouts and worksheets designed to prepare the students for their mock interviews, a detailed outline for teachers of the steps involved in organizing the interviews, and a mock interview assessment form for interviewers to structure the feedback they provide to the students. As a culminating activity to the information introduced in “Get Hired: Develop Great Interview Skills!</w:t>
            </w:r>
            <w:proofErr w:type="gramStart"/>
            <w:r w:rsidRPr="00A210F0">
              <w:rPr>
                <w:rFonts w:ascii="Arial" w:hAnsi="Arial" w:cs="Arial"/>
                <w:color w:val="000000"/>
                <w:sz w:val="20"/>
                <w:szCs w:val="20"/>
              </w:rPr>
              <w:t>”,</w:t>
            </w:r>
            <w:proofErr w:type="gramEnd"/>
            <w:r w:rsidRPr="00A210F0">
              <w:rPr>
                <w:rFonts w:ascii="Arial" w:hAnsi="Arial" w:cs="Arial"/>
                <w:color w:val="000000"/>
                <w:sz w:val="20"/>
                <w:szCs w:val="20"/>
              </w:rPr>
              <w:t xml:space="preserve"> students will receive practical suggestions on improving their interview skills for future use.</w:t>
            </w:r>
          </w:p>
        </w:tc>
      </w:tr>
      <w:tr w:rsidR="00A210F0" w:rsidRPr="0029177E" w:rsidTr="00A210F0">
        <w:trPr>
          <w:trHeight w:val="2438"/>
        </w:trPr>
        <w:tc>
          <w:tcPr>
            <w:tcW w:w="3828" w:type="dxa"/>
          </w:tcPr>
          <w:p w:rsidR="00A210F0" w:rsidRPr="00A210F0" w:rsidRDefault="00A210F0" w:rsidP="00A210F0">
            <w:pPr>
              <w:widowControl w:val="0"/>
              <w:tabs>
                <w:tab w:val="left" w:pos="560"/>
                <w:tab w:val="left" w:pos="980"/>
                <w:tab w:val="left" w:pos="1400"/>
              </w:tabs>
              <w:rPr>
                <w:rFonts w:ascii="Arial" w:hAnsi="Arial" w:cs="Arial"/>
                <w:color w:val="000000"/>
                <w:sz w:val="20"/>
                <w:szCs w:val="20"/>
              </w:rPr>
            </w:pPr>
            <w:r w:rsidRPr="00A210F0">
              <w:rPr>
                <w:rFonts w:ascii="Arial" w:hAnsi="Arial" w:cs="Arial"/>
                <w:b/>
                <w:bCs/>
                <w:sz w:val="20"/>
                <w:szCs w:val="20"/>
              </w:rPr>
              <w:t>Get Involved: Start Volunteering!</w:t>
            </w:r>
          </w:p>
        </w:tc>
        <w:tc>
          <w:tcPr>
            <w:tcW w:w="6237" w:type="dxa"/>
          </w:tcPr>
          <w:p w:rsidR="00A210F0" w:rsidRPr="00A210F0" w:rsidRDefault="00A210F0" w:rsidP="009D4EEF">
            <w:pPr>
              <w:rPr>
                <w:rFonts w:ascii="Arial" w:hAnsi="Arial" w:cs="Arial"/>
                <w:color w:val="000000"/>
                <w:sz w:val="20"/>
                <w:szCs w:val="20"/>
              </w:rPr>
            </w:pPr>
            <w:r w:rsidRPr="00A210F0">
              <w:rPr>
                <w:rFonts w:ascii="Arial" w:hAnsi="Arial" w:cs="Arial"/>
                <w:color w:val="000000"/>
                <w:sz w:val="20"/>
                <w:szCs w:val="20"/>
              </w:rPr>
              <w:t xml:space="preserve">Becoming a volunteer is an excellent way for students to enhance their workplace readiness, explore different occupations and work environments and gain a sense of self-worth and personal satisfaction.  Through a series of interactive activities this kit will assist students in realizing the many benefits of volunteering, </w:t>
            </w:r>
            <w:r w:rsidR="00D40AD4">
              <w:rPr>
                <w:rFonts w:ascii="Arial" w:hAnsi="Arial" w:cs="Arial"/>
                <w:color w:val="000000"/>
                <w:sz w:val="20"/>
                <w:szCs w:val="20"/>
              </w:rPr>
              <w:t xml:space="preserve">in </w:t>
            </w:r>
            <w:r w:rsidRPr="00A210F0">
              <w:rPr>
                <w:rFonts w:ascii="Arial" w:hAnsi="Arial" w:cs="Arial"/>
                <w:color w:val="000000"/>
                <w:sz w:val="20"/>
                <w:szCs w:val="20"/>
              </w:rPr>
              <w:t xml:space="preserve">developing an understanding of the ideal qualities and skills necessary to be a volunteer and </w:t>
            </w:r>
            <w:r w:rsidR="00D40AD4">
              <w:rPr>
                <w:rFonts w:ascii="Arial" w:hAnsi="Arial" w:cs="Arial"/>
                <w:color w:val="000000"/>
                <w:sz w:val="20"/>
                <w:szCs w:val="20"/>
              </w:rPr>
              <w:t xml:space="preserve">in </w:t>
            </w:r>
            <w:r w:rsidRPr="00A210F0">
              <w:rPr>
                <w:rFonts w:ascii="Arial" w:hAnsi="Arial" w:cs="Arial"/>
                <w:color w:val="000000"/>
                <w:sz w:val="20"/>
                <w:szCs w:val="20"/>
              </w:rPr>
              <w:t>discovering options for meaningful volunteer involvement.  Also included, in an appendix to this kit, is a set of forms that can be used to document and monitor student volunteer work as a potential follow up</w:t>
            </w:r>
            <w:r w:rsidR="00D40AD4">
              <w:rPr>
                <w:rFonts w:ascii="Arial" w:hAnsi="Arial" w:cs="Arial"/>
                <w:color w:val="000000"/>
                <w:sz w:val="20"/>
                <w:szCs w:val="20"/>
              </w:rPr>
              <w:t>.</w:t>
            </w:r>
          </w:p>
        </w:tc>
      </w:tr>
    </w:tbl>
    <w:p w:rsidR="004812CA" w:rsidRPr="0029177E" w:rsidRDefault="004812CA" w:rsidP="00A210F0">
      <w:pPr>
        <w:rPr>
          <w:rFonts w:ascii="Arial" w:hAnsi="Arial" w:cs="Arial"/>
          <w:sz w:val="20"/>
          <w:szCs w:val="20"/>
        </w:rPr>
      </w:pPr>
    </w:p>
    <w:sectPr w:rsidR="004812CA" w:rsidRPr="0029177E" w:rsidSect="006459D3">
      <w:footerReference w:type="default" r:id="rId9"/>
      <w:type w:val="continuous"/>
      <w:pgSz w:w="12240" w:h="15840"/>
      <w:pgMar w:top="1440" w:right="1440" w:bottom="1440" w:left="216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DA0" w:rsidRDefault="00D42DA0">
      <w:r>
        <w:separator/>
      </w:r>
    </w:p>
  </w:endnote>
  <w:endnote w:type="continuationSeparator" w:id="0">
    <w:p w:rsidR="00D42DA0" w:rsidRDefault="00D42DA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A5" w:rsidRPr="008601B3" w:rsidRDefault="00620AA5" w:rsidP="008601B3">
    <w:pPr>
      <w:pStyle w:val="Footer"/>
      <w:ind w:hanging="284"/>
      <w:rPr>
        <w:rFonts w:ascii="Arial" w:hAnsi="Arial" w:cs="Arial"/>
        <w:i/>
        <w:sz w:val="20"/>
        <w:szCs w:val="20"/>
      </w:rPr>
    </w:pPr>
    <w:r w:rsidRPr="008601B3">
      <w:rPr>
        <w:rFonts w:ascii="Arial" w:hAnsi="Arial" w:cs="Arial"/>
        <w:i/>
        <w:sz w:val="20"/>
        <w:szCs w:val="20"/>
      </w:rPr>
      <w:t>Career Development Servic</w:t>
    </w:r>
    <w:r w:rsidR="008601B3" w:rsidRPr="008601B3">
      <w:rPr>
        <w:rFonts w:ascii="Arial" w:hAnsi="Arial" w:cs="Arial"/>
        <w:i/>
        <w:sz w:val="20"/>
        <w:szCs w:val="20"/>
      </w:rPr>
      <w:t>e Delivery Guide, July</w:t>
    </w:r>
    <w:r w:rsidR="0029177E" w:rsidRPr="008601B3">
      <w:rPr>
        <w:rFonts w:ascii="Arial" w:hAnsi="Arial" w:cs="Arial"/>
        <w:i/>
        <w:sz w:val="20"/>
        <w:szCs w:val="20"/>
      </w:rPr>
      <w:t xml:space="preserve"> 2009</w:t>
    </w:r>
    <w:r w:rsidRPr="008601B3">
      <w:rPr>
        <w:rFonts w:ascii="Arial" w:hAnsi="Arial" w:cs="Arial"/>
        <w:i/>
        <w:sz w:val="20"/>
        <w:szCs w:val="20"/>
      </w:rPr>
      <w:tab/>
      <w:t xml:space="preserve">Page </w:t>
    </w:r>
    <w:r w:rsidR="002017B7" w:rsidRPr="008601B3">
      <w:rPr>
        <w:rStyle w:val="PageNumber"/>
        <w:rFonts w:ascii="Arial" w:hAnsi="Arial" w:cs="Arial"/>
        <w:i/>
        <w:sz w:val="20"/>
        <w:szCs w:val="20"/>
      </w:rPr>
      <w:fldChar w:fldCharType="begin"/>
    </w:r>
    <w:r w:rsidRPr="008601B3">
      <w:rPr>
        <w:rStyle w:val="PageNumber"/>
        <w:rFonts w:ascii="Arial" w:hAnsi="Arial" w:cs="Arial"/>
        <w:i/>
        <w:sz w:val="20"/>
        <w:szCs w:val="20"/>
      </w:rPr>
      <w:instrText xml:space="preserve"> PAGE </w:instrText>
    </w:r>
    <w:r w:rsidR="002017B7" w:rsidRPr="008601B3">
      <w:rPr>
        <w:rStyle w:val="PageNumber"/>
        <w:rFonts w:ascii="Arial" w:hAnsi="Arial" w:cs="Arial"/>
        <w:i/>
        <w:sz w:val="20"/>
        <w:szCs w:val="20"/>
      </w:rPr>
      <w:fldChar w:fldCharType="separate"/>
    </w:r>
    <w:r w:rsidR="00D40AD4">
      <w:rPr>
        <w:rStyle w:val="PageNumber"/>
        <w:rFonts w:ascii="Arial" w:hAnsi="Arial" w:cs="Arial"/>
        <w:i/>
        <w:noProof/>
        <w:sz w:val="20"/>
        <w:szCs w:val="20"/>
      </w:rPr>
      <w:t>2</w:t>
    </w:r>
    <w:r w:rsidR="002017B7" w:rsidRPr="008601B3">
      <w:rPr>
        <w:rStyle w:val="PageNumber"/>
        <w:rFonts w:ascii="Arial" w:hAnsi="Arial" w:cs="Arial"/>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DA0" w:rsidRDefault="00D42DA0">
      <w:r>
        <w:separator/>
      </w:r>
    </w:p>
  </w:footnote>
  <w:footnote w:type="continuationSeparator" w:id="0">
    <w:p w:rsidR="00D42DA0" w:rsidRDefault="00D42D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C2333"/>
    <w:multiLevelType w:val="hybridMultilevel"/>
    <w:tmpl w:val="47FACFD2"/>
    <w:lvl w:ilvl="0" w:tplc="3D5E8B1C">
      <w:start w:val="1"/>
      <w:numFmt w:val="bullet"/>
      <w:lvlText w:val=""/>
      <w:lvlJc w:val="left"/>
      <w:pPr>
        <w:tabs>
          <w:tab w:val="num" w:pos="2160"/>
        </w:tabs>
        <w:ind w:left="2160" w:hanging="360"/>
      </w:pPr>
      <w:rPr>
        <w:rFonts w:ascii="Wingdings" w:hAnsi="Wingdings" w:hint="default"/>
      </w:rPr>
    </w:lvl>
    <w:lvl w:ilvl="1" w:tplc="22F47216">
      <w:start w:val="1"/>
      <w:numFmt w:val="bullet"/>
      <w:lvlText w:val="o"/>
      <w:lvlJc w:val="left"/>
      <w:pPr>
        <w:tabs>
          <w:tab w:val="num" w:pos="1440"/>
        </w:tabs>
        <w:ind w:left="1440" w:hanging="360"/>
      </w:pPr>
      <w:rPr>
        <w:rFonts w:ascii="Courier New" w:hAnsi="Courier New" w:hint="default"/>
      </w:rPr>
    </w:lvl>
    <w:lvl w:ilvl="2" w:tplc="44AE1E70" w:tentative="1">
      <w:start w:val="1"/>
      <w:numFmt w:val="bullet"/>
      <w:lvlText w:val=""/>
      <w:lvlJc w:val="left"/>
      <w:pPr>
        <w:tabs>
          <w:tab w:val="num" w:pos="2160"/>
        </w:tabs>
        <w:ind w:left="2160" w:hanging="360"/>
      </w:pPr>
      <w:rPr>
        <w:rFonts w:ascii="Wingdings" w:hAnsi="Wingdings" w:hint="default"/>
      </w:rPr>
    </w:lvl>
    <w:lvl w:ilvl="3" w:tplc="22AED34A" w:tentative="1">
      <w:start w:val="1"/>
      <w:numFmt w:val="bullet"/>
      <w:lvlText w:val=""/>
      <w:lvlJc w:val="left"/>
      <w:pPr>
        <w:tabs>
          <w:tab w:val="num" w:pos="2880"/>
        </w:tabs>
        <w:ind w:left="2880" w:hanging="360"/>
      </w:pPr>
      <w:rPr>
        <w:rFonts w:ascii="Symbol" w:hAnsi="Symbol" w:hint="default"/>
      </w:rPr>
    </w:lvl>
    <w:lvl w:ilvl="4" w:tplc="3CC26254" w:tentative="1">
      <w:start w:val="1"/>
      <w:numFmt w:val="bullet"/>
      <w:lvlText w:val="o"/>
      <w:lvlJc w:val="left"/>
      <w:pPr>
        <w:tabs>
          <w:tab w:val="num" w:pos="3600"/>
        </w:tabs>
        <w:ind w:left="3600" w:hanging="360"/>
      </w:pPr>
      <w:rPr>
        <w:rFonts w:ascii="Courier New" w:hAnsi="Courier New" w:hint="default"/>
      </w:rPr>
    </w:lvl>
    <w:lvl w:ilvl="5" w:tplc="9DA68A62" w:tentative="1">
      <w:start w:val="1"/>
      <w:numFmt w:val="bullet"/>
      <w:lvlText w:val=""/>
      <w:lvlJc w:val="left"/>
      <w:pPr>
        <w:tabs>
          <w:tab w:val="num" w:pos="4320"/>
        </w:tabs>
        <w:ind w:left="4320" w:hanging="360"/>
      </w:pPr>
      <w:rPr>
        <w:rFonts w:ascii="Wingdings" w:hAnsi="Wingdings" w:hint="default"/>
      </w:rPr>
    </w:lvl>
    <w:lvl w:ilvl="6" w:tplc="318AD70A" w:tentative="1">
      <w:start w:val="1"/>
      <w:numFmt w:val="bullet"/>
      <w:lvlText w:val=""/>
      <w:lvlJc w:val="left"/>
      <w:pPr>
        <w:tabs>
          <w:tab w:val="num" w:pos="5040"/>
        </w:tabs>
        <w:ind w:left="5040" w:hanging="360"/>
      </w:pPr>
      <w:rPr>
        <w:rFonts w:ascii="Symbol" w:hAnsi="Symbol" w:hint="default"/>
      </w:rPr>
    </w:lvl>
    <w:lvl w:ilvl="7" w:tplc="21DC43B0" w:tentative="1">
      <w:start w:val="1"/>
      <w:numFmt w:val="bullet"/>
      <w:lvlText w:val="o"/>
      <w:lvlJc w:val="left"/>
      <w:pPr>
        <w:tabs>
          <w:tab w:val="num" w:pos="5760"/>
        </w:tabs>
        <w:ind w:left="5760" w:hanging="360"/>
      </w:pPr>
      <w:rPr>
        <w:rFonts w:ascii="Courier New" w:hAnsi="Courier New" w:hint="default"/>
      </w:rPr>
    </w:lvl>
    <w:lvl w:ilvl="8" w:tplc="3F58992A" w:tentative="1">
      <w:start w:val="1"/>
      <w:numFmt w:val="bullet"/>
      <w:lvlText w:val=""/>
      <w:lvlJc w:val="left"/>
      <w:pPr>
        <w:tabs>
          <w:tab w:val="num" w:pos="6480"/>
        </w:tabs>
        <w:ind w:left="6480" w:hanging="360"/>
      </w:pPr>
      <w:rPr>
        <w:rFonts w:ascii="Wingdings" w:hAnsi="Wingdings" w:hint="default"/>
      </w:rPr>
    </w:lvl>
  </w:abstractNum>
  <w:abstractNum w:abstractNumId="1">
    <w:nsid w:val="086C4CED"/>
    <w:multiLevelType w:val="hybridMultilevel"/>
    <w:tmpl w:val="1EAC0474"/>
    <w:lvl w:ilvl="0" w:tplc="36EAFB86">
      <w:start w:val="1"/>
      <w:numFmt w:val="bullet"/>
      <w:lvlText w:val=""/>
      <w:lvlJc w:val="left"/>
      <w:pPr>
        <w:tabs>
          <w:tab w:val="num" w:pos="720"/>
        </w:tabs>
        <w:ind w:left="720" w:hanging="360"/>
      </w:pPr>
      <w:rPr>
        <w:rFonts w:ascii="Wingdings" w:hAnsi="Wingdings" w:hint="default"/>
      </w:rPr>
    </w:lvl>
    <w:lvl w:ilvl="1" w:tplc="07A0BE66" w:tentative="1">
      <w:start w:val="1"/>
      <w:numFmt w:val="bullet"/>
      <w:lvlText w:val="o"/>
      <w:lvlJc w:val="left"/>
      <w:pPr>
        <w:tabs>
          <w:tab w:val="num" w:pos="1440"/>
        </w:tabs>
        <w:ind w:left="1440" w:hanging="360"/>
      </w:pPr>
      <w:rPr>
        <w:rFonts w:ascii="Courier New" w:hAnsi="Courier New" w:hint="default"/>
      </w:rPr>
    </w:lvl>
    <w:lvl w:ilvl="2" w:tplc="F7ECB0CC" w:tentative="1">
      <w:start w:val="1"/>
      <w:numFmt w:val="bullet"/>
      <w:lvlText w:val=""/>
      <w:lvlJc w:val="left"/>
      <w:pPr>
        <w:tabs>
          <w:tab w:val="num" w:pos="2160"/>
        </w:tabs>
        <w:ind w:left="2160" w:hanging="360"/>
      </w:pPr>
      <w:rPr>
        <w:rFonts w:ascii="Wingdings" w:hAnsi="Wingdings" w:hint="default"/>
      </w:rPr>
    </w:lvl>
    <w:lvl w:ilvl="3" w:tplc="116EE6CA" w:tentative="1">
      <w:start w:val="1"/>
      <w:numFmt w:val="bullet"/>
      <w:lvlText w:val=""/>
      <w:lvlJc w:val="left"/>
      <w:pPr>
        <w:tabs>
          <w:tab w:val="num" w:pos="2880"/>
        </w:tabs>
        <w:ind w:left="2880" w:hanging="360"/>
      </w:pPr>
      <w:rPr>
        <w:rFonts w:ascii="Symbol" w:hAnsi="Symbol" w:hint="default"/>
      </w:rPr>
    </w:lvl>
    <w:lvl w:ilvl="4" w:tplc="954AD446" w:tentative="1">
      <w:start w:val="1"/>
      <w:numFmt w:val="bullet"/>
      <w:lvlText w:val="o"/>
      <w:lvlJc w:val="left"/>
      <w:pPr>
        <w:tabs>
          <w:tab w:val="num" w:pos="3600"/>
        </w:tabs>
        <w:ind w:left="3600" w:hanging="360"/>
      </w:pPr>
      <w:rPr>
        <w:rFonts w:ascii="Courier New" w:hAnsi="Courier New" w:hint="default"/>
      </w:rPr>
    </w:lvl>
    <w:lvl w:ilvl="5" w:tplc="34423F50" w:tentative="1">
      <w:start w:val="1"/>
      <w:numFmt w:val="bullet"/>
      <w:lvlText w:val=""/>
      <w:lvlJc w:val="left"/>
      <w:pPr>
        <w:tabs>
          <w:tab w:val="num" w:pos="4320"/>
        </w:tabs>
        <w:ind w:left="4320" w:hanging="360"/>
      </w:pPr>
      <w:rPr>
        <w:rFonts w:ascii="Wingdings" w:hAnsi="Wingdings" w:hint="default"/>
      </w:rPr>
    </w:lvl>
    <w:lvl w:ilvl="6" w:tplc="50180516" w:tentative="1">
      <w:start w:val="1"/>
      <w:numFmt w:val="bullet"/>
      <w:lvlText w:val=""/>
      <w:lvlJc w:val="left"/>
      <w:pPr>
        <w:tabs>
          <w:tab w:val="num" w:pos="5040"/>
        </w:tabs>
        <w:ind w:left="5040" w:hanging="360"/>
      </w:pPr>
      <w:rPr>
        <w:rFonts w:ascii="Symbol" w:hAnsi="Symbol" w:hint="default"/>
      </w:rPr>
    </w:lvl>
    <w:lvl w:ilvl="7" w:tplc="6F9C3A0A" w:tentative="1">
      <w:start w:val="1"/>
      <w:numFmt w:val="bullet"/>
      <w:lvlText w:val="o"/>
      <w:lvlJc w:val="left"/>
      <w:pPr>
        <w:tabs>
          <w:tab w:val="num" w:pos="5760"/>
        </w:tabs>
        <w:ind w:left="5760" w:hanging="360"/>
      </w:pPr>
      <w:rPr>
        <w:rFonts w:ascii="Courier New" w:hAnsi="Courier New" w:hint="default"/>
      </w:rPr>
    </w:lvl>
    <w:lvl w:ilvl="8" w:tplc="F1DE84B6" w:tentative="1">
      <w:start w:val="1"/>
      <w:numFmt w:val="bullet"/>
      <w:lvlText w:val=""/>
      <w:lvlJc w:val="left"/>
      <w:pPr>
        <w:tabs>
          <w:tab w:val="num" w:pos="6480"/>
        </w:tabs>
        <w:ind w:left="6480" w:hanging="360"/>
      </w:pPr>
      <w:rPr>
        <w:rFonts w:ascii="Wingdings" w:hAnsi="Wingdings" w:hint="default"/>
      </w:rPr>
    </w:lvl>
  </w:abstractNum>
  <w:abstractNum w:abstractNumId="2">
    <w:nsid w:val="0AE4791F"/>
    <w:multiLevelType w:val="hybridMultilevel"/>
    <w:tmpl w:val="C4E2C7DC"/>
    <w:lvl w:ilvl="0" w:tplc="09C8BA06">
      <w:start w:val="1"/>
      <w:numFmt w:val="bullet"/>
      <w:lvlText w:val=""/>
      <w:lvlJc w:val="left"/>
      <w:pPr>
        <w:tabs>
          <w:tab w:val="num" w:pos="720"/>
        </w:tabs>
        <w:ind w:left="720" w:hanging="360"/>
      </w:pPr>
      <w:rPr>
        <w:rFonts w:ascii="Symbol" w:hAnsi="Symbol" w:hint="default"/>
      </w:rPr>
    </w:lvl>
    <w:lvl w:ilvl="1" w:tplc="16701342" w:tentative="1">
      <w:start w:val="1"/>
      <w:numFmt w:val="bullet"/>
      <w:lvlText w:val="o"/>
      <w:lvlJc w:val="left"/>
      <w:pPr>
        <w:tabs>
          <w:tab w:val="num" w:pos="1440"/>
        </w:tabs>
        <w:ind w:left="1440" w:hanging="360"/>
      </w:pPr>
      <w:rPr>
        <w:rFonts w:ascii="Courier New" w:hAnsi="Courier New" w:hint="default"/>
      </w:rPr>
    </w:lvl>
    <w:lvl w:ilvl="2" w:tplc="45309E5E" w:tentative="1">
      <w:start w:val="1"/>
      <w:numFmt w:val="bullet"/>
      <w:lvlText w:val=""/>
      <w:lvlJc w:val="left"/>
      <w:pPr>
        <w:tabs>
          <w:tab w:val="num" w:pos="2160"/>
        </w:tabs>
        <w:ind w:left="2160" w:hanging="360"/>
      </w:pPr>
      <w:rPr>
        <w:rFonts w:ascii="Wingdings" w:hAnsi="Wingdings" w:hint="default"/>
      </w:rPr>
    </w:lvl>
    <w:lvl w:ilvl="3" w:tplc="01A0C19C" w:tentative="1">
      <w:start w:val="1"/>
      <w:numFmt w:val="bullet"/>
      <w:lvlText w:val=""/>
      <w:lvlJc w:val="left"/>
      <w:pPr>
        <w:tabs>
          <w:tab w:val="num" w:pos="2880"/>
        </w:tabs>
        <w:ind w:left="2880" w:hanging="360"/>
      </w:pPr>
      <w:rPr>
        <w:rFonts w:ascii="Symbol" w:hAnsi="Symbol" w:hint="default"/>
      </w:rPr>
    </w:lvl>
    <w:lvl w:ilvl="4" w:tplc="2C5E9326" w:tentative="1">
      <w:start w:val="1"/>
      <w:numFmt w:val="bullet"/>
      <w:lvlText w:val="o"/>
      <w:lvlJc w:val="left"/>
      <w:pPr>
        <w:tabs>
          <w:tab w:val="num" w:pos="3600"/>
        </w:tabs>
        <w:ind w:left="3600" w:hanging="360"/>
      </w:pPr>
      <w:rPr>
        <w:rFonts w:ascii="Courier New" w:hAnsi="Courier New" w:hint="default"/>
      </w:rPr>
    </w:lvl>
    <w:lvl w:ilvl="5" w:tplc="C2AA949E" w:tentative="1">
      <w:start w:val="1"/>
      <w:numFmt w:val="bullet"/>
      <w:lvlText w:val=""/>
      <w:lvlJc w:val="left"/>
      <w:pPr>
        <w:tabs>
          <w:tab w:val="num" w:pos="4320"/>
        </w:tabs>
        <w:ind w:left="4320" w:hanging="360"/>
      </w:pPr>
      <w:rPr>
        <w:rFonts w:ascii="Wingdings" w:hAnsi="Wingdings" w:hint="default"/>
      </w:rPr>
    </w:lvl>
    <w:lvl w:ilvl="6" w:tplc="08703024" w:tentative="1">
      <w:start w:val="1"/>
      <w:numFmt w:val="bullet"/>
      <w:lvlText w:val=""/>
      <w:lvlJc w:val="left"/>
      <w:pPr>
        <w:tabs>
          <w:tab w:val="num" w:pos="5040"/>
        </w:tabs>
        <w:ind w:left="5040" w:hanging="360"/>
      </w:pPr>
      <w:rPr>
        <w:rFonts w:ascii="Symbol" w:hAnsi="Symbol" w:hint="default"/>
      </w:rPr>
    </w:lvl>
    <w:lvl w:ilvl="7" w:tplc="3FF2AE02" w:tentative="1">
      <w:start w:val="1"/>
      <w:numFmt w:val="bullet"/>
      <w:lvlText w:val="o"/>
      <w:lvlJc w:val="left"/>
      <w:pPr>
        <w:tabs>
          <w:tab w:val="num" w:pos="5760"/>
        </w:tabs>
        <w:ind w:left="5760" w:hanging="360"/>
      </w:pPr>
      <w:rPr>
        <w:rFonts w:ascii="Courier New" w:hAnsi="Courier New" w:hint="default"/>
      </w:rPr>
    </w:lvl>
    <w:lvl w:ilvl="8" w:tplc="08E20922" w:tentative="1">
      <w:start w:val="1"/>
      <w:numFmt w:val="bullet"/>
      <w:lvlText w:val=""/>
      <w:lvlJc w:val="left"/>
      <w:pPr>
        <w:tabs>
          <w:tab w:val="num" w:pos="6480"/>
        </w:tabs>
        <w:ind w:left="6480" w:hanging="360"/>
      </w:pPr>
      <w:rPr>
        <w:rFonts w:ascii="Wingdings" w:hAnsi="Wingdings" w:hint="default"/>
      </w:rPr>
    </w:lvl>
  </w:abstractNum>
  <w:abstractNum w:abstractNumId="3">
    <w:nsid w:val="16752B15"/>
    <w:multiLevelType w:val="hybridMultilevel"/>
    <w:tmpl w:val="137823AE"/>
    <w:lvl w:ilvl="0" w:tplc="02EA2102">
      <w:start w:val="1"/>
      <w:numFmt w:val="decimal"/>
      <w:lvlText w:val="%1."/>
      <w:lvlJc w:val="left"/>
      <w:pPr>
        <w:tabs>
          <w:tab w:val="num" w:pos="975"/>
        </w:tabs>
        <w:ind w:left="975" w:hanging="420"/>
      </w:pPr>
      <w:rPr>
        <w:rFonts w:hint="default"/>
      </w:rPr>
    </w:lvl>
    <w:lvl w:ilvl="1" w:tplc="A446BEC0">
      <w:start w:val="1"/>
      <w:numFmt w:val="bullet"/>
      <w:lvlText w:val=""/>
      <w:lvlJc w:val="left"/>
      <w:pPr>
        <w:tabs>
          <w:tab w:val="num" w:pos="1440"/>
        </w:tabs>
        <w:ind w:left="1440" w:hanging="360"/>
      </w:pPr>
      <w:rPr>
        <w:rFonts w:ascii="Wingdings" w:hAnsi="Wingdings" w:hint="default"/>
      </w:rPr>
    </w:lvl>
    <w:lvl w:ilvl="2" w:tplc="41BC2994" w:tentative="1">
      <w:start w:val="1"/>
      <w:numFmt w:val="lowerRoman"/>
      <w:lvlText w:val="%3."/>
      <w:lvlJc w:val="right"/>
      <w:pPr>
        <w:tabs>
          <w:tab w:val="num" w:pos="2160"/>
        </w:tabs>
        <w:ind w:left="2160" w:hanging="180"/>
      </w:pPr>
    </w:lvl>
    <w:lvl w:ilvl="3" w:tplc="9B5A56D6" w:tentative="1">
      <w:start w:val="1"/>
      <w:numFmt w:val="decimal"/>
      <w:lvlText w:val="%4."/>
      <w:lvlJc w:val="left"/>
      <w:pPr>
        <w:tabs>
          <w:tab w:val="num" w:pos="2880"/>
        </w:tabs>
        <w:ind w:left="2880" w:hanging="360"/>
      </w:pPr>
    </w:lvl>
    <w:lvl w:ilvl="4" w:tplc="E6FABEC4" w:tentative="1">
      <w:start w:val="1"/>
      <w:numFmt w:val="lowerLetter"/>
      <w:lvlText w:val="%5."/>
      <w:lvlJc w:val="left"/>
      <w:pPr>
        <w:tabs>
          <w:tab w:val="num" w:pos="3600"/>
        </w:tabs>
        <w:ind w:left="3600" w:hanging="360"/>
      </w:pPr>
    </w:lvl>
    <w:lvl w:ilvl="5" w:tplc="1F6CBB10" w:tentative="1">
      <w:start w:val="1"/>
      <w:numFmt w:val="lowerRoman"/>
      <w:lvlText w:val="%6."/>
      <w:lvlJc w:val="right"/>
      <w:pPr>
        <w:tabs>
          <w:tab w:val="num" w:pos="4320"/>
        </w:tabs>
        <w:ind w:left="4320" w:hanging="180"/>
      </w:pPr>
    </w:lvl>
    <w:lvl w:ilvl="6" w:tplc="CEC877DA" w:tentative="1">
      <w:start w:val="1"/>
      <w:numFmt w:val="decimal"/>
      <w:lvlText w:val="%7."/>
      <w:lvlJc w:val="left"/>
      <w:pPr>
        <w:tabs>
          <w:tab w:val="num" w:pos="5040"/>
        </w:tabs>
        <w:ind w:left="5040" w:hanging="360"/>
      </w:pPr>
    </w:lvl>
    <w:lvl w:ilvl="7" w:tplc="6D08400C" w:tentative="1">
      <w:start w:val="1"/>
      <w:numFmt w:val="lowerLetter"/>
      <w:lvlText w:val="%8."/>
      <w:lvlJc w:val="left"/>
      <w:pPr>
        <w:tabs>
          <w:tab w:val="num" w:pos="5760"/>
        </w:tabs>
        <w:ind w:left="5760" w:hanging="360"/>
      </w:pPr>
    </w:lvl>
    <w:lvl w:ilvl="8" w:tplc="5810EA10" w:tentative="1">
      <w:start w:val="1"/>
      <w:numFmt w:val="lowerRoman"/>
      <w:lvlText w:val="%9."/>
      <w:lvlJc w:val="right"/>
      <w:pPr>
        <w:tabs>
          <w:tab w:val="num" w:pos="6480"/>
        </w:tabs>
        <w:ind w:left="6480" w:hanging="180"/>
      </w:pPr>
    </w:lvl>
  </w:abstractNum>
  <w:abstractNum w:abstractNumId="4">
    <w:nsid w:val="25E61E28"/>
    <w:multiLevelType w:val="hybridMultilevel"/>
    <w:tmpl w:val="2D3258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BF25FB"/>
    <w:multiLevelType w:val="hybridMultilevel"/>
    <w:tmpl w:val="A93049C6"/>
    <w:lvl w:ilvl="0" w:tplc="F300E3DE">
      <w:start w:val="1"/>
      <w:numFmt w:val="decimal"/>
      <w:lvlText w:val="%1."/>
      <w:lvlJc w:val="left"/>
      <w:pPr>
        <w:tabs>
          <w:tab w:val="num" w:pos="720"/>
        </w:tabs>
        <w:ind w:left="720" w:hanging="360"/>
      </w:pPr>
    </w:lvl>
    <w:lvl w:ilvl="1" w:tplc="4740F434" w:tentative="1">
      <w:start w:val="1"/>
      <w:numFmt w:val="lowerLetter"/>
      <w:lvlText w:val="%2."/>
      <w:lvlJc w:val="left"/>
      <w:pPr>
        <w:tabs>
          <w:tab w:val="num" w:pos="1440"/>
        </w:tabs>
        <w:ind w:left="1440" w:hanging="360"/>
      </w:pPr>
    </w:lvl>
    <w:lvl w:ilvl="2" w:tplc="F204348A" w:tentative="1">
      <w:start w:val="1"/>
      <w:numFmt w:val="lowerRoman"/>
      <w:lvlText w:val="%3."/>
      <w:lvlJc w:val="right"/>
      <w:pPr>
        <w:tabs>
          <w:tab w:val="num" w:pos="2160"/>
        </w:tabs>
        <w:ind w:left="2160" w:hanging="180"/>
      </w:pPr>
    </w:lvl>
    <w:lvl w:ilvl="3" w:tplc="1F2EAD84" w:tentative="1">
      <w:start w:val="1"/>
      <w:numFmt w:val="decimal"/>
      <w:lvlText w:val="%4."/>
      <w:lvlJc w:val="left"/>
      <w:pPr>
        <w:tabs>
          <w:tab w:val="num" w:pos="2880"/>
        </w:tabs>
        <w:ind w:left="2880" w:hanging="360"/>
      </w:pPr>
    </w:lvl>
    <w:lvl w:ilvl="4" w:tplc="0E22A914" w:tentative="1">
      <w:start w:val="1"/>
      <w:numFmt w:val="lowerLetter"/>
      <w:lvlText w:val="%5."/>
      <w:lvlJc w:val="left"/>
      <w:pPr>
        <w:tabs>
          <w:tab w:val="num" w:pos="3600"/>
        </w:tabs>
        <w:ind w:left="3600" w:hanging="360"/>
      </w:pPr>
    </w:lvl>
    <w:lvl w:ilvl="5" w:tplc="EB12BCF8" w:tentative="1">
      <w:start w:val="1"/>
      <w:numFmt w:val="lowerRoman"/>
      <w:lvlText w:val="%6."/>
      <w:lvlJc w:val="right"/>
      <w:pPr>
        <w:tabs>
          <w:tab w:val="num" w:pos="4320"/>
        </w:tabs>
        <w:ind w:left="4320" w:hanging="180"/>
      </w:pPr>
    </w:lvl>
    <w:lvl w:ilvl="6" w:tplc="1ACEC0AA" w:tentative="1">
      <w:start w:val="1"/>
      <w:numFmt w:val="decimal"/>
      <w:lvlText w:val="%7."/>
      <w:lvlJc w:val="left"/>
      <w:pPr>
        <w:tabs>
          <w:tab w:val="num" w:pos="5040"/>
        </w:tabs>
        <w:ind w:left="5040" w:hanging="360"/>
      </w:pPr>
    </w:lvl>
    <w:lvl w:ilvl="7" w:tplc="C9CE805A" w:tentative="1">
      <w:start w:val="1"/>
      <w:numFmt w:val="lowerLetter"/>
      <w:lvlText w:val="%8."/>
      <w:lvlJc w:val="left"/>
      <w:pPr>
        <w:tabs>
          <w:tab w:val="num" w:pos="5760"/>
        </w:tabs>
        <w:ind w:left="5760" w:hanging="360"/>
      </w:pPr>
    </w:lvl>
    <w:lvl w:ilvl="8" w:tplc="8CECDA4C" w:tentative="1">
      <w:start w:val="1"/>
      <w:numFmt w:val="lowerRoman"/>
      <w:lvlText w:val="%9."/>
      <w:lvlJc w:val="right"/>
      <w:pPr>
        <w:tabs>
          <w:tab w:val="num" w:pos="6480"/>
        </w:tabs>
        <w:ind w:left="6480" w:hanging="180"/>
      </w:pPr>
    </w:lvl>
  </w:abstractNum>
  <w:abstractNum w:abstractNumId="6">
    <w:nsid w:val="415407FC"/>
    <w:multiLevelType w:val="hybridMultilevel"/>
    <w:tmpl w:val="E0B6218A"/>
    <w:lvl w:ilvl="0" w:tplc="6AFA93BA">
      <w:start w:val="1"/>
      <w:numFmt w:val="bullet"/>
      <w:lvlText w:val=""/>
      <w:lvlJc w:val="left"/>
      <w:pPr>
        <w:tabs>
          <w:tab w:val="num" w:pos="720"/>
        </w:tabs>
        <w:ind w:left="720" w:hanging="360"/>
      </w:pPr>
      <w:rPr>
        <w:rFonts w:ascii="Symbol" w:hAnsi="Symbol" w:hint="default"/>
      </w:rPr>
    </w:lvl>
    <w:lvl w:ilvl="1" w:tplc="B76C1BB0" w:tentative="1">
      <w:start w:val="1"/>
      <w:numFmt w:val="bullet"/>
      <w:lvlText w:val="o"/>
      <w:lvlJc w:val="left"/>
      <w:pPr>
        <w:tabs>
          <w:tab w:val="num" w:pos="1440"/>
        </w:tabs>
        <w:ind w:left="1440" w:hanging="360"/>
      </w:pPr>
      <w:rPr>
        <w:rFonts w:ascii="Courier New" w:hAnsi="Courier New" w:hint="default"/>
      </w:rPr>
    </w:lvl>
    <w:lvl w:ilvl="2" w:tplc="8518801E" w:tentative="1">
      <w:start w:val="1"/>
      <w:numFmt w:val="bullet"/>
      <w:lvlText w:val=""/>
      <w:lvlJc w:val="left"/>
      <w:pPr>
        <w:tabs>
          <w:tab w:val="num" w:pos="2160"/>
        </w:tabs>
        <w:ind w:left="2160" w:hanging="360"/>
      </w:pPr>
      <w:rPr>
        <w:rFonts w:ascii="Wingdings" w:hAnsi="Wingdings" w:hint="default"/>
      </w:rPr>
    </w:lvl>
    <w:lvl w:ilvl="3" w:tplc="8688782C" w:tentative="1">
      <w:start w:val="1"/>
      <w:numFmt w:val="bullet"/>
      <w:lvlText w:val=""/>
      <w:lvlJc w:val="left"/>
      <w:pPr>
        <w:tabs>
          <w:tab w:val="num" w:pos="2880"/>
        </w:tabs>
        <w:ind w:left="2880" w:hanging="360"/>
      </w:pPr>
      <w:rPr>
        <w:rFonts w:ascii="Symbol" w:hAnsi="Symbol" w:hint="default"/>
      </w:rPr>
    </w:lvl>
    <w:lvl w:ilvl="4" w:tplc="BB506498" w:tentative="1">
      <w:start w:val="1"/>
      <w:numFmt w:val="bullet"/>
      <w:lvlText w:val="o"/>
      <w:lvlJc w:val="left"/>
      <w:pPr>
        <w:tabs>
          <w:tab w:val="num" w:pos="3600"/>
        </w:tabs>
        <w:ind w:left="3600" w:hanging="360"/>
      </w:pPr>
      <w:rPr>
        <w:rFonts w:ascii="Courier New" w:hAnsi="Courier New" w:hint="default"/>
      </w:rPr>
    </w:lvl>
    <w:lvl w:ilvl="5" w:tplc="A68276DE" w:tentative="1">
      <w:start w:val="1"/>
      <w:numFmt w:val="bullet"/>
      <w:lvlText w:val=""/>
      <w:lvlJc w:val="left"/>
      <w:pPr>
        <w:tabs>
          <w:tab w:val="num" w:pos="4320"/>
        </w:tabs>
        <w:ind w:left="4320" w:hanging="360"/>
      </w:pPr>
      <w:rPr>
        <w:rFonts w:ascii="Wingdings" w:hAnsi="Wingdings" w:hint="default"/>
      </w:rPr>
    </w:lvl>
    <w:lvl w:ilvl="6" w:tplc="BC26B434" w:tentative="1">
      <w:start w:val="1"/>
      <w:numFmt w:val="bullet"/>
      <w:lvlText w:val=""/>
      <w:lvlJc w:val="left"/>
      <w:pPr>
        <w:tabs>
          <w:tab w:val="num" w:pos="5040"/>
        </w:tabs>
        <w:ind w:left="5040" w:hanging="360"/>
      </w:pPr>
      <w:rPr>
        <w:rFonts w:ascii="Symbol" w:hAnsi="Symbol" w:hint="default"/>
      </w:rPr>
    </w:lvl>
    <w:lvl w:ilvl="7" w:tplc="C5E6BC4A" w:tentative="1">
      <w:start w:val="1"/>
      <w:numFmt w:val="bullet"/>
      <w:lvlText w:val="o"/>
      <w:lvlJc w:val="left"/>
      <w:pPr>
        <w:tabs>
          <w:tab w:val="num" w:pos="5760"/>
        </w:tabs>
        <w:ind w:left="5760" w:hanging="360"/>
      </w:pPr>
      <w:rPr>
        <w:rFonts w:ascii="Courier New" w:hAnsi="Courier New" w:hint="default"/>
      </w:rPr>
    </w:lvl>
    <w:lvl w:ilvl="8" w:tplc="18C6ADC8" w:tentative="1">
      <w:start w:val="1"/>
      <w:numFmt w:val="bullet"/>
      <w:lvlText w:val=""/>
      <w:lvlJc w:val="left"/>
      <w:pPr>
        <w:tabs>
          <w:tab w:val="num" w:pos="6480"/>
        </w:tabs>
        <w:ind w:left="6480" w:hanging="360"/>
      </w:pPr>
      <w:rPr>
        <w:rFonts w:ascii="Wingdings" w:hAnsi="Wingdings" w:hint="default"/>
      </w:rPr>
    </w:lvl>
  </w:abstractNum>
  <w:abstractNum w:abstractNumId="7">
    <w:nsid w:val="436C4ACE"/>
    <w:multiLevelType w:val="hybridMultilevel"/>
    <w:tmpl w:val="D886374A"/>
    <w:lvl w:ilvl="0" w:tplc="4B289B82">
      <w:start w:val="1"/>
      <w:numFmt w:val="decimal"/>
      <w:lvlText w:val="%1."/>
      <w:lvlJc w:val="left"/>
      <w:pPr>
        <w:tabs>
          <w:tab w:val="num" w:pos="1440"/>
        </w:tabs>
        <w:ind w:left="1440" w:hanging="720"/>
      </w:pPr>
      <w:rPr>
        <w:rFonts w:hint="default"/>
      </w:rPr>
    </w:lvl>
    <w:lvl w:ilvl="1" w:tplc="7A742E2C">
      <w:start w:val="1"/>
      <w:numFmt w:val="lowerLetter"/>
      <w:lvlText w:val="%2."/>
      <w:lvlJc w:val="left"/>
      <w:pPr>
        <w:tabs>
          <w:tab w:val="num" w:pos="1800"/>
        </w:tabs>
        <w:ind w:left="1800" w:hanging="360"/>
      </w:pPr>
    </w:lvl>
    <w:lvl w:ilvl="2" w:tplc="A6ACC1EA">
      <w:start w:val="1"/>
      <w:numFmt w:val="lowerRoman"/>
      <w:lvlText w:val="%3."/>
      <w:lvlJc w:val="right"/>
      <w:pPr>
        <w:tabs>
          <w:tab w:val="num" w:pos="2520"/>
        </w:tabs>
        <w:ind w:left="2520" w:hanging="180"/>
      </w:pPr>
    </w:lvl>
    <w:lvl w:ilvl="3" w:tplc="A32EB8BA" w:tentative="1">
      <w:start w:val="1"/>
      <w:numFmt w:val="decimal"/>
      <w:lvlText w:val="%4."/>
      <w:lvlJc w:val="left"/>
      <w:pPr>
        <w:tabs>
          <w:tab w:val="num" w:pos="3240"/>
        </w:tabs>
        <w:ind w:left="3240" w:hanging="360"/>
      </w:pPr>
    </w:lvl>
    <w:lvl w:ilvl="4" w:tplc="378205BE" w:tentative="1">
      <w:start w:val="1"/>
      <w:numFmt w:val="lowerLetter"/>
      <w:lvlText w:val="%5."/>
      <w:lvlJc w:val="left"/>
      <w:pPr>
        <w:tabs>
          <w:tab w:val="num" w:pos="3960"/>
        </w:tabs>
        <w:ind w:left="3960" w:hanging="360"/>
      </w:pPr>
    </w:lvl>
    <w:lvl w:ilvl="5" w:tplc="ADBEDA38" w:tentative="1">
      <w:start w:val="1"/>
      <w:numFmt w:val="lowerRoman"/>
      <w:lvlText w:val="%6."/>
      <w:lvlJc w:val="right"/>
      <w:pPr>
        <w:tabs>
          <w:tab w:val="num" w:pos="4680"/>
        </w:tabs>
        <w:ind w:left="4680" w:hanging="180"/>
      </w:pPr>
    </w:lvl>
    <w:lvl w:ilvl="6" w:tplc="56DE0B9C" w:tentative="1">
      <w:start w:val="1"/>
      <w:numFmt w:val="decimal"/>
      <w:lvlText w:val="%7."/>
      <w:lvlJc w:val="left"/>
      <w:pPr>
        <w:tabs>
          <w:tab w:val="num" w:pos="5400"/>
        </w:tabs>
        <w:ind w:left="5400" w:hanging="360"/>
      </w:pPr>
    </w:lvl>
    <w:lvl w:ilvl="7" w:tplc="9AB00278" w:tentative="1">
      <w:start w:val="1"/>
      <w:numFmt w:val="lowerLetter"/>
      <w:lvlText w:val="%8."/>
      <w:lvlJc w:val="left"/>
      <w:pPr>
        <w:tabs>
          <w:tab w:val="num" w:pos="6120"/>
        </w:tabs>
        <w:ind w:left="6120" w:hanging="360"/>
      </w:pPr>
    </w:lvl>
    <w:lvl w:ilvl="8" w:tplc="2B92F798" w:tentative="1">
      <w:start w:val="1"/>
      <w:numFmt w:val="lowerRoman"/>
      <w:lvlText w:val="%9."/>
      <w:lvlJc w:val="right"/>
      <w:pPr>
        <w:tabs>
          <w:tab w:val="num" w:pos="6840"/>
        </w:tabs>
        <w:ind w:left="6840" w:hanging="180"/>
      </w:pPr>
    </w:lvl>
  </w:abstractNum>
  <w:abstractNum w:abstractNumId="8">
    <w:nsid w:val="469A4072"/>
    <w:multiLevelType w:val="hybridMultilevel"/>
    <w:tmpl w:val="1EAC0474"/>
    <w:lvl w:ilvl="0" w:tplc="B822911C">
      <w:start w:val="1"/>
      <w:numFmt w:val="bullet"/>
      <w:lvlText w:val=""/>
      <w:lvlJc w:val="left"/>
      <w:pPr>
        <w:tabs>
          <w:tab w:val="num" w:pos="720"/>
        </w:tabs>
        <w:ind w:left="720" w:hanging="360"/>
      </w:pPr>
      <w:rPr>
        <w:rFonts w:ascii="Symbol" w:hAnsi="Symbol" w:hint="default"/>
      </w:rPr>
    </w:lvl>
    <w:lvl w:ilvl="1" w:tplc="61DCBF8E" w:tentative="1">
      <w:start w:val="1"/>
      <w:numFmt w:val="bullet"/>
      <w:lvlText w:val="o"/>
      <w:lvlJc w:val="left"/>
      <w:pPr>
        <w:tabs>
          <w:tab w:val="num" w:pos="1440"/>
        </w:tabs>
        <w:ind w:left="1440" w:hanging="360"/>
      </w:pPr>
      <w:rPr>
        <w:rFonts w:ascii="Courier New" w:hAnsi="Courier New" w:hint="default"/>
      </w:rPr>
    </w:lvl>
    <w:lvl w:ilvl="2" w:tplc="260C1FBA" w:tentative="1">
      <w:start w:val="1"/>
      <w:numFmt w:val="bullet"/>
      <w:lvlText w:val=""/>
      <w:lvlJc w:val="left"/>
      <w:pPr>
        <w:tabs>
          <w:tab w:val="num" w:pos="2160"/>
        </w:tabs>
        <w:ind w:left="2160" w:hanging="360"/>
      </w:pPr>
      <w:rPr>
        <w:rFonts w:ascii="Wingdings" w:hAnsi="Wingdings" w:hint="default"/>
      </w:rPr>
    </w:lvl>
    <w:lvl w:ilvl="3" w:tplc="7116E4A2" w:tentative="1">
      <w:start w:val="1"/>
      <w:numFmt w:val="bullet"/>
      <w:lvlText w:val=""/>
      <w:lvlJc w:val="left"/>
      <w:pPr>
        <w:tabs>
          <w:tab w:val="num" w:pos="2880"/>
        </w:tabs>
        <w:ind w:left="2880" w:hanging="360"/>
      </w:pPr>
      <w:rPr>
        <w:rFonts w:ascii="Symbol" w:hAnsi="Symbol" w:hint="default"/>
      </w:rPr>
    </w:lvl>
    <w:lvl w:ilvl="4" w:tplc="CA04B540" w:tentative="1">
      <w:start w:val="1"/>
      <w:numFmt w:val="bullet"/>
      <w:lvlText w:val="o"/>
      <w:lvlJc w:val="left"/>
      <w:pPr>
        <w:tabs>
          <w:tab w:val="num" w:pos="3600"/>
        </w:tabs>
        <w:ind w:left="3600" w:hanging="360"/>
      </w:pPr>
      <w:rPr>
        <w:rFonts w:ascii="Courier New" w:hAnsi="Courier New" w:hint="default"/>
      </w:rPr>
    </w:lvl>
    <w:lvl w:ilvl="5" w:tplc="DB34F240" w:tentative="1">
      <w:start w:val="1"/>
      <w:numFmt w:val="bullet"/>
      <w:lvlText w:val=""/>
      <w:lvlJc w:val="left"/>
      <w:pPr>
        <w:tabs>
          <w:tab w:val="num" w:pos="4320"/>
        </w:tabs>
        <w:ind w:left="4320" w:hanging="360"/>
      </w:pPr>
      <w:rPr>
        <w:rFonts w:ascii="Wingdings" w:hAnsi="Wingdings" w:hint="default"/>
      </w:rPr>
    </w:lvl>
    <w:lvl w:ilvl="6" w:tplc="49FE02B6" w:tentative="1">
      <w:start w:val="1"/>
      <w:numFmt w:val="bullet"/>
      <w:lvlText w:val=""/>
      <w:lvlJc w:val="left"/>
      <w:pPr>
        <w:tabs>
          <w:tab w:val="num" w:pos="5040"/>
        </w:tabs>
        <w:ind w:left="5040" w:hanging="360"/>
      </w:pPr>
      <w:rPr>
        <w:rFonts w:ascii="Symbol" w:hAnsi="Symbol" w:hint="default"/>
      </w:rPr>
    </w:lvl>
    <w:lvl w:ilvl="7" w:tplc="44827D9C" w:tentative="1">
      <w:start w:val="1"/>
      <w:numFmt w:val="bullet"/>
      <w:lvlText w:val="o"/>
      <w:lvlJc w:val="left"/>
      <w:pPr>
        <w:tabs>
          <w:tab w:val="num" w:pos="5760"/>
        </w:tabs>
        <w:ind w:left="5760" w:hanging="360"/>
      </w:pPr>
      <w:rPr>
        <w:rFonts w:ascii="Courier New" w:hAnsi="Courier New" w:hint="default"/>
      </w:rPr>
    </w:lvl>
    <w:lvl w:ilvl="8" w:tplc="53DEBE54" w:tentative="1">
      <w:start w:val="1"/>
      <w:numFmt w:val="bullet"/>
      <w:lvlText w:val=""/>
      <w:lvlJc w:val="left"/>
      <w:pPr>
        <w:tabs>
          <w:tab w:val="num" w:pos="6480"/>
        </w:tabs>
        <w:ind w:left="6480" w:hanging="360"/>
      </w:pPr>
      <w:rPr>
        <w:rFonts w:ascii="Wingdings" w:hAnsi="Wingdings" w:hint="default"/>
      </w:rPr>
    </w:lvl>
  </w:abstractNum>
  <w:abstractNum w:abstractNumId="9">
    <w:nsid w:val="4AD22A02"/>
    <w:multiLevelType w:val="hybridMultilevel"/>
    <w:tmpl w:val="D74C2E3C"/>
    <w:lvl w:ilvl="0" w:tplc="52C25DF4">
      <w:start w:val="1"/>
      <w:numFmt w:val="decimal"/>
      <w:lvlText w:val="%1."/>
      <w:lvlJc w:val="left"/>
      <w:pPr>
        <w:tabs>
          <w:tab w:val="num" w:pos="975"/>
        </w:tabs>
        <w:ind w:left="975" w:hanging="420"/>
      </w:pPr>
      <w:rPr>
        <w:rFonts w:hint="default"/>
      </w:rPr>
    </w:lvl>
    <w:lvl w:ilvl="1" w:tplc="E2FEBD5E" w:tentative="1">
      <w:start w:val="1"/>
      <w:numFmt w:val="lowerLetter"/>
      <w:lvlText w:val="%2."/>
      <w:lvlJc w:val="left"/>
      <w:pPr>
        <w:tabs>
          <w:tab w:val="num" w:pos="1635"/>
        </w:tabs>
        <w:ind w:left="1635" w:hanging="360"/>
      </w:pPr>
    </w:lvl>
    <w:lvl w:ilvl="2" w:tplc="5A1E894C" w:tentative="1">
      <w:start w:val="1"/>
      <w:numFmt w:val="lowerRoman"/>
      <w:lvlText w:val="%3."/>
      <w:lvlJc w:val="right"/>
      <w:pPr>
        <w:tabs>
          <w:tab w:val="num" w:pos="2355"/>
        </w:tabs>
        <w:ind w:left="2355" w:hanging="180"/>
      </w:pPr>
    </w:lvl>
    <w:lvl w:ilvl="3" w:tplc="ACA23B5A" w:tentative="1">
      <w:start w:val="1"/>
      <w:numFmt w:val="decimal"/>
      <w:lvlText w:val="%4."/>
      <w:lvlJc w:val="left"/>
      <w:pPr>
        <w:tabs>
          <w:tab w:val="num" w:pos="3075"/>
        </w:tabs>
        <w:ind w:left="3075" w:hanging="360"/>
      </w:pPr>
    </w:lvl>
    <w:lvl w:ilvl="4" w:tplc="3830F910" w:tentative="1">
      <w:start w:val="1"/>
      <w:numFmt w:val="lowerLetter"/>
      <w:lvlText w:val="%5."/>
      <w:lvlJc w:val="left"/>
      <w:pPr>
        <w:tabs>
          <w:tab w:val="num" w:pos="3795"/>
        </w:tabs>
        <w:ind w:left="3795" w:hanging="360"/>
      </w:pPr>
    </w:lvl>
    <w:lvl w:ilvl="5" w:tplc="8CE6D22A" w:tentative="1">
      <w:start w:val="1"/>
      <w:numFmt w:val="lowerRoman"/>
      <w:lvlText w:val="%6."/>
      <w:lvlJc w:val="right"/>
      <w:pPr>
        <w:tabs>
          <w:tab w:val="num" w:pos="4515"/>
        </w:tabs>
        <w:ind w:left="4515" w:hanging="180"/>
      </w:pPr>
    </w:lvl>
    <w:lvl w:ilvl="6" w:tplc="265E5BB0" w:tentative="1">
      <w:start w:val="1"/>
      <w:numFmt w:val="decimal"/>
      <w:lvlText w:val="%7."/>
      <w:lvlJc w:val="left"/>
      <w:pPr>
        <w:tabs>
          <w:tab w:val="num" w:pos="5235"/>
        </w:tabs>
        <w:ind w:left="5235" w:hanging="360"/>
      </w:pPr>
    </w:lvl>
    <w:lvl w:ilvl="7" w:tplc="E9CCC3D8" w:tentative="1">
      <w:start w:val="1"/>
      <w:numFmt w:val="lowerLetter"/>
      <w:lvlText w:val="%8."/>
      <w:lvlJc w:val="left"/>
      <w:pPr>
        <w:tabs>
          <w:tab w:val="num" w:pos="5955"/>
        </w:tabs>
        <w:ind w:left="5955" w:hanging="360"/>
      </w:pPr>
    </w:lvl>
    <w:lvl w:ilvl="8" w:tplc="A942EB80" w:tentative="1">
      <w:start w:val="1"/>
      <w:numFmt w:val="lowerRoman"/>
      <w:lvlText w:val="%9."/>
      <w:lvlJc w:val="right"/>
      <w:pPr>
        <w:tabs>
          <w:tab w:val="num" w:pos="6675"/>
        </w:tabs>
        <w:ind w:left="6675" w:hanging="180"/>
      </w:pPr>
    </w:lvl>
  </w:abstractNum>
  <w:abstractNum w:abstractNumId="10">
    <w:nsid w:val="4D532C96"/>
    <w:multiLevelType w:val="hybridMultilevel"/>
    <w:tmpl w:val="6516792C"/>
    <w:lvl w:ilvl="0" w:tplc="7DCC7B64">
      <w:start w:val="1"/>
      <w:numFmt w:val="bullet"/>
      <w:lvlText w:val=""/>
      <w:lvlJc w:val="left"/>
      <w:pPr>
        <w:tabs>
          <w:tab w:val="num" w:pos="720"/>
        </w:tabs>
        <w:ind w:left="720" w:hanging="360"/>
      </w:pPr>
      <w:rPr>
        <w:rFonts w:ascii="Symbol" w:hAnsi="Symbol" w:hint="default"/>
      </w:rPr>
    </w:lvl>
    <w:lvl w:ilvl="1" w:tplc="2D28CD98" w:tentative="1">
      <w:start w:val="1"/>
      <w:numFmt w:val="bullet"/>
      <w:lvlText w:val="o"/>
      <w:lvlJc w:val="left"/>
      <w:pPr>
        <w:tabs>
          <w:tab w:val="num" w:pos="1440"/>
        </w:tabs>
        <w:ind w:left="1440" w:hanging="360"/>
      </w:pPr>
      <w:rPr>
        <w:rFonts w:ascii="Courier New" w:hAnsi="Courier New" w:hint="default"/>
      </w:rPr>
    </w:lvl>
    <w:lvl w:ilvl="2" w:tplc="C13813D4" w:tentative="1">
      <w:start w:val="1"/>
      <w:numFmt w:val="bullet"/>
      <w:lvlText w:val=""/>
      <w:lvlJc w:val="left"/>
      <w:pPr>
        <w:tabs>
          <w:tab w:val="num" w:pos="2160"/>
        </w:tabs>
        <w:ind w:left="2160" w:hanging="360"/>
      </w:pPr>
      <w:rPr>
        <w:rFonts w:ascii="Wingdings" w:hAnsi="Wingdings" w:hint="default"/>
      </w:rPr>
    </w:lvl>
    <w:lvl w:ilvl="3" w:tplc="32182C26" w:tentative="1">
      <w:start w:val="1"/>
      <w:numFmt w:val="bullet"/>
      <w:lvlText w:val=""/>
      <w:lvlJc w:val="left"/>
      <w:pPr>
        <w:tabs>
          <w:tab w:val="num" w:pos="2880"/>
        </w:tabs>
        <w:ind w:left="2880" w:hanging="360"/>
      </w:pPr>
      <w:rPr>
        <w:rFonts w:ascii="Symbol" w:hAnsi="Symbol" w:hint="default"/>
      </w:rPr>
    </w:lvl>
    <w:lvl w:ilvl="4" w:tplc="22BE4EF0" w:tentative="1">
      <w:start w:val="1"/>
      <w:numFmt w:val="bullet"/>
      <w:lvlText w:val="o"/>
      <w:lvlJc w:val="left"/>
      <w:pPr>
        <w:tabs>
          <w:tab w:val="num" w:pos="3600"/>
        </w:tabs>
        <w:ind w:left="3600" w:hanging="360"/>
      </w:pPr>
      <w:rPr>
        <w:rFonts w:ascii="Courier New" w:hAnsi="Courier New" w:hint="default"/>
      </w:rPr>
    </w:lvl>
    <w:lvl w:ilvl="5" w:tplc="CF00E8DE" w:tentative="1">
      <w:start w:val="1"/>
      <w:numFmt w:val="bullet"/>
      <w:lvlText w:val=""/>
      <w:lvlJc w:val="left"/>
      <w:pPr>
        <w:tabs>
          <w:tab w:val="num" w:pos="4320"/>
        </w:tabs>
        <w:ind w:left="4320" w:hanging="360"/>
      </w:pPr>
      <w:rPr>
        <w:rFonts w:ascii="Wingdings" w:hAnsi="Wingdings" w:hint="default"/>
      </w:rPr>
    </w:lvl>
    <w:lvl w:ilvl="6" w:tplc="0EEE411C" w:tentative="1">
      <w:start w:val="1"/>
      <w:numFmt w:val="bullet"/>
      <w:lvlText w:val=""/>
      <w:lvlJc w:val="left"/>
      <w:pPr>
        <w:tabs>
          <w:tab w:val="num" w:pos="5040"/>
        </w:tabs>
        <w:ind w:left="5040" w:hanging="360"/>
      </w:pPr>
      <w:rPr>
        <w:rFonts w:ascii="Symbol" w:hAnsi="Symbol" w:hint="default"/>
      </w:rPr>
    </w:lvl>
    <w:lvl w:ilvl="7" w:tplc="228258A4" w:tentative="1">
      <w:start w:val="1"/>
      <w:numFmt w:val="bullet"/>
      <w:lvlText w:val="o"/>
      <w:lvlJc w:val="left"/>
      <w:pPr>
        <w:tabs>
          <w:tab w:val="num" w:pos="5760"/>
        </w:tabs>
        <w:ind w:left="5760" w:hanging="360"/>
      </w:pPr>
      <w:rPr>
        <w:rFonts w:ascii="Courier New" w:hAnsi="Courier New" w:hint="default"/>
      </w:rPr>
    </w:lvl>
    <w:lvl w:ilvl="8" w:tplc="27429B9E" w:tentative="1">
      <w:start w:val="1"/>
      <w:numFmt w:val="bullet"/>
      <w:lvlText w:val=""/>
      <w:lvlJc w:val="left"/>
      <w:pPr>
        <w:tabs>
          <w:tab w:val="num" w:pos="6480"/>
        </w:tabs>
        <w:ind w:left="6480" w:hanging="360"/>
      </w:pPr>
      <w:rPr>
        <w:rFonts w:ascii="Wingdings" w:hAnsi="Wingdings" w:hint="default"/>
      </w:rPr>
    </w:lvl>
  </w:abstractNum>
  <w:abstractNum w:abstractNumId="11">
    <w:nsid w:val="57E8367A"/>
    <w:multiLevelType w:val="hybridMultilevel"/>
    <w:tmpl w:val="5BA648EC"/>
    <w:lvl w:ilvl="0" w:tplc="E1005D36">
      <w:start w:val="1"/>
      <w:numFmt w:val="bullet"/>
      <w:lvlText w:val=""/>
      <w:lvlJc w:val="left"/>
      <w:pPr>
        <w:tabs>
          <w:tab w:val="num" w:pos="720"/>
        </w:tabs>
        <w:ind w:left="720" w:hanging="360"/>
      </w:pPr>
      <w:rPr>
        <w:rFonts w:ascii="Symbol" w:hAnsi="Symbol" w:hint="default"/>
      </w:rPr>
    </w:lvl>
    <w:lvl w:ilvl="1" w:tplc="6DC6AFAE" w:tentative="1">
      <w:start w:val="1"/>
      <w:numFmt w:val="bullet"/>
      <w:lvlText w:val="o"/>
      <w:lvlJc w:val="left"/>
      <w:pPr>
        <w:tabs>
          <w:tab w:val="num" w:pos="1440"/>
        </w:tabs>
        <w:ind w:left="1440" w:hanging="360"/>
      </w:pPr>
      <w:rPr>
        <w:rFonts w:ascii="Courier New" w:hAnsi="Courier New" w:hint="default"/>
      </w:rPr>
    </w:lvl>
    <w:lvl w:ilvl="2" w:tplc="5BDC8100" w:tentative="1">
      <w:start w:val="1"/>
      <w:numFmt w:val="bullet"/>
      <w:lvlText w:val=""/>
      <w:lvlJc w:val="left"/>
      <w:pPr>
        <w:tabs>
          <w:tab w:val="num" w:pos="2160"/>
        </w:tabs>
        <w:ind w:left="2160" w:hanging="360"/>
      </w:pPr>
      <w:rPr>
        <w:rFonts w:ascii="Wingdings" w:hAnsi="Wingdings" w:hint="default"/>
      </w:rPr>
    </w:lvl>
    <w:lvl w:ilvl="3" w:tplc="71C639AA" w:tentative="1">
      <w:start w:val="1"/>
      <w:numFmt w:val="bullet"/>
      <w:lvlText w:val=""/>
      <w:lvlJc w:val="left"/>
      <w:pPr>
        <w:tabs>
          <w:tab w:val="num" w:pos="2880"/>
        </w:tabs>
        <w:ind w:left="2880" w:hanging="360"/>
      </w:pPr>
      <w:rPr>
        <w:rFonts w:ascii="Symbol" w:hAnsi="Symbol" w:hint="default"/>
      </w:rPr>
    </w:lvl>
    <w:lvl w:ilvl="4" w:tplc="A3F8DB12" w:tentative="1">
      <w:start w:val="1"/>
      <w:numFmt w:val="bullet"/>
      <w:lvlText w:val="o"/>
      <w:lvlJc w:val="left"/>
      <w:pPr>
        <w:tabs>
          <w:tab w:val="num" w:pos="3600"/>
        </w:tabs>
        <w:ind w:left="3600" w:hanging="360"/>
      </w:pPr>
      <w:rPr>
        <w:rFonts w:ascii="Courier New" w:hAnsi="Courier New" w:hint="default"/>
      </w:rPr>
    </w:lvl>
    <w:lvl w:ilvl="5" w:tplc="FD900244" w:tentative="1">
      <w:start w:val="1"/>
      <w:numFmt w:val="bullet"/>
      <w:lvlText w:val=""/>
      <w:lvlJc w:val="left"/>
      <w:pPr>
        <w:tabs>
          <w:tab w:val="num" w:pos="4320"/>
        </w:tabs>
        <w:ind w:left="4320" w:hanging="360"/>
      </w:pPr>
      <w:rPr>
        <w:rFonts w:ascii="Wingdings" w:hAnsi="Wingdings" w:hint="default"/>
      </w:rPr>
    </w:lvl>
    <w:lvl w:ilvl="6" w:tplc="604A8A22" w:tentative="1">
      <w:start w:val="1"/>
      <w:numFmt w:val="bullet"/>
      <w:lvlText w:val=""/>
      <w:lvlJc w:val="left"/>
      <w:pPr>
        <w:tabs>
          <w:tab w:val="num" w:pos="5040"/>
        </w:tabs>
        <w:ind w:left="5040" w:hanging="360"/>
      </w:pPr>
      <w:rPr>
        <w:rFonts w:ascii="Symbol" w:hAnsi="Symbol" w:hint="default"/>
      </w:rPr>
    </w:lvl>
    <w:lvl w:ilvl="7" w:tplc="C3425AC8" w:tentative="1">
      <w:start w:val="1"/>
      <w:numFmt w:val="bullet"/>
      <w:lvlText w:val="o"/>
      <w:lvlJc w:val="left"/>
      <w:pPr>
        <w:tabs>
          <w:tab w:val="num" w:pos="5760"/>
        </w:tabs>
        <w:ind w:left="5760" w:hanging="360"/>
      </w:pPr>
      <w:rPr>
        <w:rFonts w:ascii="Courier New" w:hAnsi="Courier New" w:hint="default"/>
      </w:rPr>
    </w:lvl>
    <w:lvl w:ilvl="8" w:tplc="0510B622" w:tentative="1">
      <w:start w:val="1"/>
      <w:numFmt w:val="bullet"/>
      <w:lvlText w:val=""/>
      <w:lvlJc w:val="left"/>
      <w:pPr>
        <w:tabs>
          <w:tab w:val="num" w:pos="6480"/>
        </w:tabs>
        <w:ind w:left="6480" w:hanging="360"/>
      </w:pPr>
      <w:rPr>
        <w:rFonts w:ascii="Wingdings" w:hAnsi="Wingdings" w:hint="default"/>
      </w:rPr>
    </w:lvl>
  </w:abstractNum>
  <w:abstractNum w:abstractNumId="12">
    <w:nsid w:val="61F66E02"/>
    <w:multiLevelType w:val="hybridMultilevel"/>
    <w:tmpl w:val="0CF2F5AC"/>
    <w:lvl w:ilvl="0" w:tplc="F458611C">
      <w:start w:val="1"/>
      <w:numFmt w:val="bullet"/>
      <w:lvlText w:val=""/>
      <w:lvlJc w:val="left"/>
      <w:pPr>
        <w:tabs>
          <w:tab w:val="num" w:pos="720"/>
        </w:tabs>
        <w:ind w:left="720" w:hanging="360"/>
      </w:pPr>
      <w:rPr>
        <w:rFonts w:ascii="Symbol" w:hAnsi="Symbol" w:hint="default"/>
      </w:rPr>
    </w:lvl>
    <w:lvl w:ilvl="1" w:tplc="DE202F8A" w:tentative="1">
      <w:start w:val="1"/>
      <w:numFmt w:val="bullet"/>
      <w:lvlText w:val="o"/>
      <w:lvlJc w:val="left"/>
      <w:pPr>
        <w:tabs>
          <w:tab w:val="num" w:pos="1440"/>
        </w:tabs>
        <w:ind w:left="1440" w:hanging="360"/>
      </w:pPr>
      <w:rPr>
        <w:rFonts w:ascii="Courier New" w:hAnsi="Courier New" w:hint="default"/>
      </w:rPr>
    </w:lvl>
    <w:lvl w:ilvl="2" w:tplc="2FFC33AA" w:tentative="1">
      <w:start w:val="1"/>
      <w:numFmt w:val="bullet"/>
      <w:lvlText w:val=""/>
      <w:lvlJc w:val="left"/>
      <w:pPr>
        <w:tabs>
          <w:tab w:val="num" w:pos="2160"/>
        </w:tabs>
        <w:ind w:left="2160" w:hanging="360"/>
      </w:pPr>
      <w:rPr>
        <w:rFonts w:ascii="Wingdings" w:hAnsi="Wingdings" w:hint="default"/>
      </w:rPr>
    </w:lvl>
    <w:lvl w:ilvl="3" w:tplc="8BA47F26" w:tentative="1">
      <w:start w:val="1"/>
      <w:numFmt w:val="bullet"/>
      <w:lvlText w:val=""/>
      <w:lvlJc w:val="left"/>
      <w:pPr>
        <w:tabs>
          <w:tab w:val="num" w:pos="2880"/>
        </w:tabs>
        <w:ind w:left="2880" w:hanging="360"/>
      </w:pPr>
      <w:rPr>
        <w:rFonts w:ascii="Symbol" w:hAnsi="Symbol" w:hint="default"/>
      </w:rPr>
    </w:lvl>
    <w:lvl w:ilvl="4" w:tplc="3BBA97DE" w:tentative="1">
      <w:start w:val="1"/>
      <w:numFmt w:val="bullet"/>
      <w:lvlText w:val="o"/>
      <w:lvlJc w:val="left"/>
      <w:pPr>
        <w:tabs>
          <w:tab w:val="num" w:pos="3600"/>
        </w:tabs>
        <w:ind w:left="3600" w:hanging="360"/>
      </w:pPr>
      <w:rPr>
        <w:rFonts w:ascii="Courier New" w:hAnsi="Courier New" w:hint="default"/>
      </w:rPr>
    </w:lvl>
    <w:lvl w:ilvl="5" w:tplc="9D9287D4" w:tentative="1">
      <w:start w:val="1"/>
      <w:numFmt w:val="bullet"/>
      <w:lvlText w:val=""/>
      <w:lvlJc w:val="left"/>
      <w:pPr>
        <w:tabs>
          <w:tab w:val="num" w:pos="4320"/>
        </w:tabs>
        <w:ind w:left="4320" w:hanging="360"/>
      </w:pPr>
      <w:rPr>
        <w:rFonts w:ascii="Wingdings" w:hAnsi="Wingdings" w:hint="default"/>
      </w:rPr>
    </w:lvl>
    <w:lvl w:ilvl="6" w:tplc="75C441C2" w:tentative="1">
      <w:start w:val="1"/>
      <w:numFmt w:val="bullet"/>
      <w:lvlText w:val=""/>
      <w:lvlJc w:val="left"/>
      <w:pPr>
        <w:tabs>
          <w:tab w:val="num" w:pos="5040"/>
        </w:tabs>
        <w:ind w:left="5040" w:hanging="360"/>
      </w:pPr>
      <w:rPr>
        <w:rFonts w:ascii="Symbol" w:hAnsi="Symbol" w:hint="default"/>
      </w:rPr>
    </w:lvl>
    <w:lvl w:ilvl="7" w:tplc="070CB3BC" w:tentative="1">
      <w:start w:val="1"/>
      <w:numFmt w:val="bullet"/>
      <w:lvlText w:val="o"/>
      <w:lvlJc w:val="left"/>
      <w:pPr>
        <w:tabs>
          <w:tab w:val="num" w:pos="5760"/>
        </w:tabs>
        <w:ind w:left="5760" w:hanging="360"/>
      </w:pPr>
      <w:rPr>
        <w:rFonts w:ascii="Courier New" w:hAnsi="Courier New" w:hint="default"/>
      </w:rPr>
    </w:lvl>
    <w:lvl w:ilvl="8" w:tplc="D00847DE" w:tentative="1">
      <w:start w:val="1"/>
      <w:numFmt w:val="bullet"/>
      <w:lvlText w:val=""/>
      <w:lvlJc w:val="left"/>
      <w:pPr>
        <w:tabs>
          <w:tab w:val="num" w:pos="6480"/>
        </w:tabs>
        <w:ind w:left="6480" w:hanging="360"/>
      </w:pPr>
      <w:rPr>
        <w:rFonts w:ascii="Wingdings" w:hAnsi="Wingdings" w:hint="default"/>
      </w:rPr>
    </w:lvl>
  </w:abstractNum>
  <w:abstractNum w:abstractNumId="13">
    <w:nsid w:val="6D203133"/>
    <w:multiLevelType w:val="hybridMultilevel"/>
    <w:tmpl w:val="40C08CB0"/>
    <w:lvl w:ilvl="0" w:tplc="CB40CE84">
      <w:start w:val="1"/>
      <w:numFmt w:val="decimal"/>
      <w:lvlText w:val="%1."/>
      <w:lvlJc w:val="left"/>
      <w:pPr>
        <w:tabs>
          <w:tab w:val="num" w:pos="720"/>
        </w:tabs>
        <w:ind w:left="720" w:hanging="360"/>
      </w:pPr>
    </w:lvl>
    <w:lvl w:ilvl="1" w:tplc="4EFC942A" w:tentative="1">
      <w:start w:val="1"/>
      <w:numFmt w:val="lowerLetter"/>
      <w:lvlText w:val="%2."/>
      <w:lvlJc w:val="left"/>
      <w:pPr>
        <w:tabs>
          <w:tab w:val="num" w:pos="1440"/>
        </w:tabs>
        <w:ind w:left="1440" w:hanging="360"/>
      </w:pPr>
    </w:lvl>
    <w:lvl w:ilvl="2" w:tplc="780253F2" w:tentative="1">
      <w:start w:val="1"/>
      <w:numFmt w:val="lowerRoman"/>
      <w:lvlText w:val="%3."/>
      <w:lvlJc w:val="right"/>
      <w:pPr>
        <w:tabs>
          <w:tab w:val="num" w:pos="2160"/>
        </w:tabs>
        <w:ind w:left="2160" w:hanging="180"/>
      </w:pPr>
    </w:lvl>
    <w:lvl w:ilvl="3" w:tplc="CD26A382" w:tentative="1">
      <w:start w:val="1"/>
      <w:numFmt w:val="decimal"/>
      <w:lvlText w:val="%4."/>
      <w:lvlJc w:val="left"/>
      <w:pPr>
        <w:tabs>
          <w:tab w:val="num" w:pos="2880"/>
        </w:tabs>
        <w:ind w:left="2880" w:hanging="360"/>
      </w:pPr>
    </w:lvl>
    <w:lvl w:ilvl="4" w:tplc="6276A5BA" w:tentative="1">
      <w:start w:val="1"/>
      <w:numFmt w:val="lowerLetter"/>
      <w:lvlText w:val="%5."/>
      <w:lvlJc w:val="left"/>
      <w:pPr>
        <w:tabs>
          <w:tab w:val="num" w:pos="3600"/>
        </w:tabs>
        <w:ind w:left="3600" w:hanging="360"/>
      </w:pPr>
    </w:lvl>
    <w:lvl w:ilvl="5" w:tplc="83CEDCA8" w:tentative="1">
      <w:start w:val="1"/>
      <w:numFmt w:val="lowerRoman"/>
      <w:lvlText w:val="%6."/>
      <w:lvlJc w:val="right"/>
      <w:pPr>
        <w:tabs>
          <w:tab w:val="num" w:pos="4320"/>
        </w:tabs>
        <w:ind w:left="4320" w:hanging="180"/>
      </w:pPr>
    </w:lvl>
    <w:lvl w:ilvl="6" w:tplc="B89A7CD6" w:tentative="1">
      <w:start w:val="1"/>
      <w:numFmt w:val="decimal"/>
      <w:lvlText w:val="%7."/>
      <w:lvlJc w:val="left"/>
      <w:pPr>
        <w:tabs>
          <w:tab w:val="num" w:pos="5040"/>
        </w:tabs>
        <w:ind w:left="5040" w:hanging="360"/>
      </w:pPr>
    </w:lvl>
    <w:lvl w:ilvl="7" w:tplc="7ADE1520" w:tentative="1">
      <w:start w:val="1"/>
      <w:numFmt w:val="lowerLetter"/>
      <w:lvlText w:val="%8."/>
      <w:lvlJc w:val="left"/>
      <w:pPr>
        <w:tabs>
          <w:tab w:val="num" w:pos="5760"/>
        </w:tabs>
        <w:ind w:left="5760" w:hanging="360"/>
      </w:pPr>
    </w:lvl>
    <w:lvl w:ilvl="8" w:tplc="B6E87B36" w:tentative="1">
      <w:start w:val="1"/>
      <w:numFmt w:val="lowerRoman"/>
      <w:lvlText w:val="%9."/>
      <w:lvlJc w:val="right"/>
      <w:pPr>
        <w:tabs>
          <w:tab w:val="num" w:pos="6480"/>
        </w:tabs>
        <w:ind w:left="6480" w:hanging="180"/>
      </w:pPr>
    </w:lvl>
  </w:abstractNum>
  <w:abstractNum w:abstractNumId="14">
    <w:nsid w:val="70A37FAF"/>
    <w:multiLevelType w:val="hybridMultilevel"/>
    <w:tmpl w:val="8C46E7D8"/>
    <w:lvl w:ilvl="0" w:tplc="0C04399A">
      <w:start w:val="45"/>
      <w:numFmt w:val="bullet"/>
      <w:lvlText w:val=""/>
      <w:lvlJc w:val="left"/>
      <w:pPr>
        <w:tabs>
          <w:tab w:val="num" w:pos="1080"/>
        </w:tabs>
        <w:ind w:left="1080" w:hanging="360"/>
      </w:pPr>
      <w:rPr>
        <w:rFonts w:ascii="Symbol" w:eastAsia="Times New Roman" w:hAnsi="Symbol" w:cs="Times New Roman" w:hint="default"/>
      </w:rPr>
    </w:lvl>
    <w:lvl w:ilvl="1" w:tplc="56C8D074" w:tentative="1">
      <w:start w:val="1"/>
      <w:numFmt w:val="bullet"/>
      <w:lvlText w:val="o"/>
      <w:lvlJc w:val="left"/>
      <w:pPr>
        <w:tabs>
          <w:tab w:val="num" w:pos="1800"/>
        </w:tabs>
        <w:ind w:left="1800" w:hanging="360"/>
      </w:pPr>
      <w:rPr>
        <w:rFonts w:ascii="Courier New" w:hAnsi="Courier New" w:hint="default"/>
      </w:rPr>
    </w:lvl>
    <w:lvl w:ilvl="2" w:tplc="7A268DD6" w:tentative="1">
      <w:start w:val="1"/>
      <w:numFmt w:val="bullet"/>
      <w:lvlText w:val=""/>
      <w:lvlJc w:val="left"/>
      <w:pPr>
        <w:tabs>
          <w:tab w:val="num" w:pos="2520"/>
        </w:tabs>
        <w:ind w:left="2520" w:hanging="360"/>
      </w:pPr>
      <w:rPr>
        <w:rFonts w:ascii="Wingdings" w:hAnsi="Wingdings" w:hint="default"/>
      </w:rPr>
    </w:lvl>
    <w:lvl w:ilvl="3" w:tplc="BB845A64" w:tentative="1">
      <w:start w:val="1"/>
      <w:numFmt w:val="bullet"/>
      <w:lvlText w:val=""/>
      <w:lvlJc w:val="left"/>
      <w:pPr>
        <w:tabs>
          <w:tab w:val="num" w:pos="3240"/>
        </w:tabs>
        <w:ind w:left="3240" w:hanging="360"/>
      </w:pPr>
      <w:rPr>
        <w:rFonts w:ascii="Symbol" w:hAnsi="Symbol" w:hint="default"/>
      </w:rPr>
    </w:lvl>
    <w:lvl w:ilvl="4" w:tplc="353EFA6C" w:tentative="1">
      <w:start w:val="1"/>
      <w:numFmt w:val="bullet"/>
      <w:lvlText w:val="o"/>
      <w:lvlJc w:val="left"/>
      <w:pPr>
        <w:tabs>
          <w:tab w:val="num" w:pos="3960"/>
        </w:tabs>
        <w:ind w:left="3960" w:hanging="360"/>
      </w:pPr>
      <w:rPr>
        <w:rFonts w:ascii="Courier New" w:hAnsi="Courier New" w:hint="default"/>
      </w:rPr>
    </w:lvl>
    <w:lvl w:ilvl="5" w:tplc="AB86B780" w:tentative="1">
      <w:start w:val="1"/>
      <w:numFmt w:val="bullet"/>
      <w:lvlText w:val=""/>
      <w:lvlJc w:val="left"/>
      <w:pPr>
        <w:tabs>
          <w:tab w:val="num" w:pos="4680"/>
        </w:tabs>
        <w:ind w:left="4680" w:hanging="360"/>
      </w:pPr>
      <w:rPr>
        <w:rFonts w:ascii="Wingdings" w:hAnsi="Wingdings" w:hint="default"/>
      </w:rPr>
    </w:lvl>
    <w:lvl w:ilvl="6" w:tplc="51BCE9C8" w:tentative="1">
      <w:start w:val="1"/>
      <w:numFmt w:val="bullet"/>
      <w:lvlText w:val=""/>
      <w:lvlJc w:val="left"/>
      <w:pPr>
        <w:tabs>
          <w:tab w:val="num" w:pos="5400"/>
        </w:tabs>
        <w:ind w:left="5400" w:hanging="360"/>
      </w:pPr>
      <w:rPr>
        <w:rFonts w:ascii="Symbol" w:hAnsi="Symbol" w:hint="default"/>
      </w:rPr>
    </w:lvl>
    <w:lvl w:ilvl="7" w:tplc="2684E436" w:tentative="1">
      <w:start w:val="1"/>
      <w:numFmt w:val="bullet"/>
      <w:lvlText w:val="o"/>
      <w:lvlJc w:val="left"/>
      <w:pPr>
        <w:tabs>
          <w:tab w:val="num" w:pos="6120"/>
        </w:tabs>
        <w:ind w:left="6120" w:hanging="360"/>
      </w:pPr>
      <w:rPr>
        <w:rFonts w:ascii="Courier New" w:hAnsi="Courier New" w:hint="default"/>
      </w:rPr>
    </w:lvl>
    <w:lvl w:ilvl="8" w:tplc="92F2E6D6" w:tentative="1">
      <w:start w:val="1"/>
      <w:numFmt w:val="bullet"/>
      <w:lvlText w:val=""/>
      <w:lvlJc w:val="left"/>
      <w:pPr>
        <w:tabs>
          <w:tab w:val="num" w:pos="6840"/>
        </w:tabs>
        <w:ind w:left="6840" w:hanging="360"/>
      </w:pPr>
      <w:rPr>
        <w:rFonts w:ascii="Wingdings" w:hAnsi="Wingdings" w:hint="default"/>
      </w:rPr>
    </w:lvl>
  </w:abstractNum>
  <w:abstractNum w:abstractNumId="15">
    <w:nsid w:val="756608D8"/>
    <w:multiLevelType w:val="hybridMultilevel"/>
    <w:tmpl w:val="E36AEFC6"/>
    <w:lvl w:ilvl="0" w:tplc="96027206">
      <w:start w:val="1"/>
      <w:numFmt w:val="bullet"/>
      <w:lvlText w:val=""/>
      <w:lvlJc w:val="left"/>
      <w:pPr>
        <w:tabs>
          <w:tab w:val="num" w:pos="720"/>
        </w:tabs>
        <w:ind w:left="720" w:hanging="360"/>
      </w:pPr>
      <w:rPr>
        <w:rFonts w:ascii="Symbol" w:hAnsi="Symbol" w:hint="default"/>
      </w:rPr>
    </w:lvl>
    <w:lvl w:ilvl="1" w:tplc="BBDC79F4" w:tentative="1">
      <w:start w:val="1"/>
      <w:numFmt w:val="bullet"/>
      <w:lvlText w:val="o"/>
      <w:lvlJc w:val="left"/>
      <w:pPr>
        <w:tabs>
          <w:tab w:val="num" w:pos="1440"/>
        </w:tabs>
        <w:ind w:left="1440" w:hanging="360"/>
      </w:pPr>
      <w:rPr>
        <w:rFonts w:ascii="Courier New" w:hAnsi="Courier New" w:hint="default"/>
      </w:rPr>
    </w:lvl>
    <w:lvl w:ilvl="2" w:tplc="0A1AEE50" w:tentative="1">
      <w:start w:val="1"/>
      <w:numFmt w:val="bullet"/>
      <w:lvlText w:val=""/>
      <w:lvlJc w:val="left"/>
      <w:pPr>
        <w:tabs>
          <w:tab w:val="num" w:pos="2160"/>
        </w:tabs>
        <w:ind w:left="2160" w:hanging="360"/>
      </w:pPr>
      <w:rPr>
        <w:rFonts w:ascii="Wingdings" w:hAnsi="Wingdings" w:hint="default"/>
      </w:rPr>
    </w:lvl>
    <w:lvl w:ilvl="3" w:tplc="3B84B2B2" w:tentative="1">
      <w:start w:val="1"/>
      <w:numFmt w:val="bullet"/>
      <w:lvlText w:val=""/>
      <w:lvlJc w:val="left"/>
      <w:pPr>
        <w:tabs>
          <w:tab w:val="num" w:pos="2880"/>
        </w:tabs>
        <w:ind w:left="2880" w:hanging="360"/>
      </w:pPr>
      <w:rPr>
        <w:rFonts w:ascii="Symbol" w:hAnsi="Symbol" w:hint="default"/>
      </w:rPr>
    </w:lvl>
    <w:lvl w:ilvl="4" w:tplc="CE0A082E" w:tentative="1">
      <w:start w:val="1"/>
      <w:numFmt w:val="bullet"/>
      <w:lvlText w:val="o"/>
      <w:lvlJc w:val="left"/>
      <w:pPr>
        <w:tabs>
          <w:tab w:val="num" w:pos="3600"/>
        </w:tabs>
        <w:ind w:left="3600" w:hanging="360"/>
      </w:pPr>
      <w:rPr>
        <w:rFonts w:ascii="Courier New" w:hAnsi="Courier New" w:hint="default"/>
      </w:rPr>
    </w:lvl>
    <w:lvl w:ilvl="5" w:tplc="3C2835D4" w:tentative="1">
      <w:start w:val="1"/>
      <w:numFmt w:val="bullet"/>
      <w:lvlText w:val=""/>
      <w:lvlJc w:val="left"/>
      <w:pPr>
        <w:tabs>
          <w:tab w:val="num" w:pos="4320"/>
        </w:tabs>
        <w:ind w:left="4320" w:hanging="360"/>
      </w:pPr>
      <w:rPr>
        <w:rFonts w:ascii="Wingdings" w:hAnsi="Wingdings" w:hint="default"/>
      </w:rPr>
    </w:lvl>
    <w:lvl w:ilvl="6" w:tplc="87B8291A" w:tentative="1">
      <w:start w:val="1"/>
      <w:numFmt w:val="bullet"/>
      <w:lvlText w:val=""/>
      <w:lvlJc w:val="left"/>
      <w:pPr>
        <w:tabs>
          <w:tab w:val="num" w:pos="5040"/>
        </w:tabs>
        <w:ind w:left="5040" w:hanging="360"/>
      </w:pPr>
      <w:rPr>
        <w:rFonts w:ascii="Symbol" w:hAnsi="Symbol" w:hint="default"/>
      </w:rPr>
    </w:lvl>
    <w:lvl w:ilvl="7" w:tplc="1C962058" w:tentative="1">
      <w:start w:val="1"/>
      <w:numFmt w:val="bullet"/>
      <w:lvlText w:val="o"/>
      <w:lvlJc w:val="left"/>
      <w:pPr>
        <w:tabs>
          <w:tab w:val="num" w:pos="5760"/>
        </w:tabs>
        <w:ind w:left="5760" w:hanging="360"/>
      </w:pPr>
      <w:rPr>
        <w:rFonts w:ascii="Courier New" w:hAnsi="Courier New" w:hint="default"/>
      </w:rPr>
    </w:lvl>
    <w:lvl w:ilvl="8" w:tplc="223219AE"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1"/>
  </w:num>
  <w:num w:numId="4">
    <w:abstractNumId w:val="13"/>
  </w:num>
  <w:num w:numId="5">
    <w:abstractNumId w:val="14"/>
  </w:num>
  <w:num w:numId="6">
    <w:abstractNumId w:val="9"/>
  </w:num>
  <w:num w:numId="7">
    <w:abstractNumId w:val="3"/>
  </w:num>
  <w:num w:numId="8">
    <w:abstractNumId w:val="7"/>
  </w:num>
  <w:num w:numId="9">
    <w:abstractNumId w:val="6"/>
  </w:num>
  <w:num w:numId="10">
    <w:abstractNumId w:val="12"/>
  </w:num>
  <w:num w:numId="11">
    <w:abstractNumId w:val="11"/>
  </w:num>
  <w:num w:numId="12">
    <w:abstractNumId w:val="15"/>
  </w:num>
  <w:num w:numId="13">
    <w:abstractNumId w:val="10"/>
  </w:num>
  <w:num w:numId="14">
    <w:abstractNumId w:val="2"/>
  </w:num>
  <w:num w:numId="15">
    <w:abstractNumId w:val="0"/>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044B7"/>
    <w:rsid w:val="000044B7"/>
    <w:rsid w:val="000753A3"/>
    <w:rsid w:val="000A5D5B"/>
    <w:rsid w:val="000D39B7"/>
    <w:rsid w:val="00130A4E"/>
    <w:rsid w:val="001E59BA"/>
    <w:rsid w:val="002017B7"/>
    <w:rsid w:val="00217F9F"/>
    <w:rsid w:val="00233AE2"/>
    <w:rsid w:val="0024535E"/>
    <w:rsid w:val="00263A71"/>
    <w:rsid w:val="0029177E"/>
    <w:rsid w:val="002B3DF4"/>
    <w:rsid w:val="0030219E"/>
    <w:rsid w:val="003362FD"/>
    <w:rsid w:val="00350FA5"/>
    <w:rsid w:val="003C159A"/>
    <w:rsid w:val="00421BEF"/>
    <w:rsid w:val="0043513F"/>
    <w:rsid w:val="004812CA"/>
    <w:rsid w:val="004A6FBF"/>
    <w:rsid w:val="00560B08"/>
    <w:rsid w:val="005818A8"/>
    <w:rsid w:val="00620AA5"/>
    <w:rsid w:val="00621B93"/>
    <w:rsid w:val="006459D3"/>
    <w:rsid w:val="006B502A"/>
    <w:rsid w:val="006D6D5F"/>
    <w:rsid w:val="00730F05"/>
    <w:rsid w:val="007457C6"/>
    <w:rsid w:val="00752831"/>
    <w:rsid w:val="007741FC"/>
    <w:rsid w:val="007A37BB"/>
    <w:rsid w:val="007D223A"/>
    <w:rsid w:val="00802E42"/>
    <w:rsid w:val="0080643E"/>
    <w:rsid w:val="008065EF"/>
    <w:rsid w:val="00810081"/>
    <w:rsid w:val="008601B3"/>
    <w:rsid w:val="00870CC8"/>
    <w:rsid w:val="008847EB"/>
    <w:rsid w:val="008A61FC"/>
    <w:rsid w:val="008E4673"/>
    <w:rsid w:val="008E6CD3"/>
    <w:rsid w:val="008F318B"/>
    <w:rsid w:val="008F51E5"/>
    <w:rsid w:val="009028F7"/>
    <w:rsid w:val="00920458"/>
    <w:rsid w:val="00924E8B"/>
    <w:rsid w:val="0098093D"/>
    <w:rsid w:val="009B7906"/>
    <w:rsid w:val="009C7A86"/>
    <w:rsid w:val="009D4EEF"/>
    <w:rsid w:val="00A210F0"/>
    <w:rsid w:val="00A8778F"/>
    <w:rsid w:val="00AA60A1"/>
    <w:rsid w:val="00AF0A3B"/>
    <w:rsid w:val="00B05B88"/>
    <w:rsid w:val="00C66199"/>
    <w:rsid w:val="00C82F30"/>
    <w:rsid w:val="00CC4F9C"/>
    <w:rsid w:val="00CD26C0"/>
    <w:rsid w:val="00CE14E8"/>
    <w:rsid w:val="00CF0311"/>
    <w:rsid w:val="00CF1776"/>
    <w:rsid w:val="00CF5F80"/>
    <w:rsid w:val="00D33F4C"/>
    <w:rsid w:val="00D40AD4"/>
    <w:rsid w:val="00D42DA0"/>
    <w:rsid w:val="00D62F0A"/>
    <w:rsid w:val="00DD0D8E"/>
    <w:rsid w:val="00E712D0"/>
    <w:rsid w:val="00F0107F"/>
    <w:rsid w:val="00F77741"/>
    <w:rsid w:val="00FD6486"/>
    <w:rsid w:val="00FE791C"/>
    <w:rsid w:val="00FF05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502A"/>
    <w:rPr>
      <w:sz w:val="24"/>
      <w:szCs w:val="24"/>
    </w:rPr>
  </w:style>
  <w:style w:type="paragraph" w:styleId="Heading1">
    <w:name w:val="heading 1"/>
    <w:basedOn w:val="Normal"/>
    <w:next w:val="Normal"/>
    <w:qFormat/>
    <w:rsid w:val="006B502A"/>
    <w:pPr>
      <w:keepNext/>
      <w:outlineLvl w:val="0"/>
    </w:pPr>
    <w:rPr>
      <w:i/>
      <w:iCs/>
    </w:rPr>
  </w:style>
  <w:style w:type="paragraph" w:styleId="Heading2">
    <w:name w:val="heading 2"/>
    <w:basedOn w:val="Normal"/>
    <w:next w:val="Normal"/>
    <w:qFormat/>
    <w:rsid w:val="006B502A"/>
    <w:pPr>
      <w:keepNext/>
      <w:widowControl w:val="0"/>
      <w:tabs>
        <w:tab w:val="left" w:pos="560"/>
        <w:tab w:val="left" w:pos="980"/>
        <w:tab w:val="left" w:pos="1400"/>
      </w:tabs>
      <w:spacing w:line="360" w:lineRule="auto"/>
      <w:outlineLvl w:val="1"/>
    </w:pPr>
    <w:rPr>
      <w:rFonts w:ascii="Arial" w:hAnsi="Arial"/>
      <w:i/>
      <w:iCs/>
      <w:sz w:val="20"/>
    </w:rPr>
  </w:style>
  <w:style w:type="paragraph" w:styleId="Heading3">
    <w:name w:val="heading 3"/>
    <w:basedOn w:val="Normal"/>
    <w:next w:val="Normal"/>
    <w:qFormat/>
    <w:rsid w:val="006B502A"/>
    <w:pPr>
      <w:keepNext/>
      <w:spacing w:line="360" w:lineRule="auto"/>
      <w:outlineLvl w:val="2"/>
    </w:pPr>
    <w:rPr>
      <w:rFonts w:ascii="Arial" w:hAnsi="Arial"/>
      <w:b/>
      <w:bCs/>
      <w:sz w:val="22"/>
    </w:rPr>
  </w:style>
  <w:style w:type="paragraph" w:styleId="Heading4">
    <w:name w:val="heading 4"/>
    <w:basedOn w:val="Normal"/>
    <w:next w:val="Normal"/>
    <w:qFormat/>
    <w:rsid w:val="006B502A"/>
    <w:pPr>
      <w:keepNext/>
      <w:widowControl w:val="0"/>
      <w:tabs>
        <w:tab w:val="left" w:pos="560"/>
        <w:tab w:val="left" w:pos="980"/>
        <w:tab w:val="left" w:pos="1400"/>
      </w:tabs>
      <w:spacing w:line="360" w:lineRule="auto"/>
      <w:outlineLvl w:val="3"/>
    </w:pPr>
    <w:rPr>
      <w:rFonts w:ascii="Arial" w:hAnsi="Arial"/>
      <w:b/>
      <w:bCs/>
      <w:i/>
      <w:iCs/>
      <w:sz w:val="22"/>
    </w:rPr>
  </w:style>
  <w:style w:type="paragraph" w:styleId="Heading8">
    <w:name w:val="heading 8"/>
    <w:basedOn w:val="Normal"/>
    <w:next w:val="Normal"/>
    <w:qFormat/>
    <w:rsid w:val="006B502A"/>
    <w:pPr>
      <w:keepNext/>
      <w:outlineLvl w:val="7"/>
    </w:pPr>
    <w:rPr>
      <w:rFonts w:ascii="Arial" w:hAnsi="Arial"/>
      <w:b/>
      <w:bCs/>
      <w:i/>
      <w:iCs/>
      <w:szCs w:val="16"/>
    </w:rPr>
  </w:style>
  <w:style w:type="paragraph" w:styleId="Heading9">
    <w:name w:val="heading 9"/>
    <w:basedOn w:val="Normal"/>
    <w:next w:val="Normal"/>
    <w:qFormat/>
    <w:rsid w:val="006B502A"/>
    <w:pPr>
      <w:keepNext/>
      <w:outlineLvl w:val="8"/>
    </w:pPr>
    <w:rPr>
      <w:rFonts w:ascii="Arial" w:hAnsi="Arial"/>
      <w:b/>
      <w:bCs/>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02A"/>
    <w:rPr>
      <w:i/>
      <w:iCs/>
      <w:sz w:val="20"/>
    </w:rPr>
  </w:style>
  <w:style w:type="paragraph" w:styleId="BodyText2">
    <w:name w:val="Body Text 2"/>
    <w:basedOn w:val="Normal"/>
    <w:rsid w:val="006B502A"/>
    <w:pPr>
      <w:spacing w:line="360" w:lineRule="auto"/>
    </w:pPr>
    <w:rPr>
      <w:rFonts w:ascii="Arial" w:hAnsi="Arial"/>
      <w:sz w:val="20"/>
    </w:rPr>
  </w:style>
  <w:style w:type="paragraph" w:styleId="Header">
    <w:name w:val="header"/>
    <w:basedOn w:val="Normal"/>
    <w:rsid w:val="006B502A"/>
    <w:pPr>
      <w:tabs>
        <w:tab w:val="center" w:pos="4320"/>
        <w:tab w:val="right" w:pos="8640"/>
      </w:tabs>
    </w:pPr>
  </w:style>
  <w:style w:type="paragraph" w:styleId="Footer">
    <w:name w:val="footer"/>
    <w:basedOn w:val="Normal"/>
    <w:rsid w:val="006B502A"/>
    <w:pPr>
      <w:tabs>
        <w:tab w:val="center" w:pos="4320"/>
        <w:tab w:val="right" w:pos="8640"/>
      </w:tabs>
    </w:pPr>
  </w:style>
  <w:style w:type="character" w:styleId="PageNumber">
    <w:name w:val="page number"/>
    <w:basedOn w:val="DefaultParagraphFont"/>
    <w:rsid w:val="006B502A"/>
  </w:style>
  <w:style w:type="paragraph" w:styleId="BodyText3">
    <w:name w:val="Body Text 3"/>
    <w:basedOn w:val="Normal"/>
    <w:rsid w:val="006B502A"/>
    <w:pPr>
      <w:widowControl w:val="0"/>
      <w:tabs>
        <w:tab w:val="left" w:pos="560"/>
        <w:tab w:val="left" w:pos="980"/>
        <w:tab w:val="left" w:pos="1400"/>
      </w:tabs>
      <w:spacing w:line="360" w:lineRule="auto"/>
    </w:pPr>
    <w:rPr>
      <w:rFonts w:ascii="Arial" w:hAnsi="Arial"/>
      <w:sz w:val="22"/>
    </w:rPr>
  </w:style>
  <w:style w:type="paragraph" w:styleId="BodyTextIndent">
    <w:name w:val="Body Text Indent"/>
    <w:basedOn w:val="Normal"/>
    <w:rsid w:val="006B502A"/>
    <w:pPr>
      <w:widowControl w:val="0"/>
      <w:spacing w:line="360" w:lineRule="auto"/>
      <w:ind w:left="720"/>
    </w:pPr>
    <w:rPr>
      <w:rFonts w:ascii="Arial" w:hAnsi="Arial"/>
      <w:i/>
      <w:iCs/>
      <w:sz w:val="20"/>
    </w:rPr>
  </w:style>
  <w:style w:type="character" w:styleId="Hyperlink">
    <w:name w:val="Hyperlink"/>
    <w:basedOn w:val="DefaultParagraphFont"/>
    <w:rsid w:val="006B502A"/>
    <w:rPr>
      <w:color w:val="0000FF"/>
      <w:u w:val="single"/>
    </w:rPr>
  </w:style>
  <w:style w:type="paragraph" w:styleId="Caption">
    <w:name w:val="caption"/>
    <w:basedOn w:val="Normal"/>
    <w:next w:val="Normal"/>
    <w:qFormat/>
    <w:rsid w:val="006B502A"/>
    <w:pPr>
      <w:spacing w:line="360" w:lineRule="auto"/>
      <w:jc w:val="center"/>
    </w:pPr>
    <w:rPr>
      <w:rFonts w:ascii="Arial" w:hAnsi="Arial"/>
      <w:b/>
      <w:bCs/>
      <w:sz w:val="22"/>
    </w:rPr>
  </w:style>
  <w:style w:type="character" w:styleId="FollowedHyperlink">
    <w:name w:val="FollowedHyperlink"/>
    <w:basedOn w:val="DefaultParagraphFont"/>
    <w:rsid w:val="006B502A"/>
    <w:rPr>
      <w:color w:val="800080"/>
      <w:u w:val="single"/>
    </w:rPr>
  </w:style>
  <w:style w:type="paragraph" w:styleId="BodyTextIndent2">
    <w:name w:val="Body Text Indent 2"/>
    <w:basedOn w:val="Normal"/>
    <w:rsid w:val="006B502A"/>
    <w:pPr>
      <w:ind w:firstLine="720"/>
    </w:pPr>
    <w:rPr>
      <w:rFonts w:ascii="Arial" w:hAnsi="Arial"/>
      <w:sz w:val="20"/>
    </w:rPr>
  </w:style>
  <w:style w:type="paragraph" w:styleId="ListParagraph">
    <w:name w:val="List Paragraph"/>
    <w:basedOn w:val="Normal"/>
    <w:rsid w:val="00A210F0"/>
    <w:pPr>
      <w:spacing w:after="200"/>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1515268141">
      <w:bodyDiv w:val="1"/>
      <w:marLeft w:val="0"/>
      <w:marRight w:val="0"/>
      <w:marTop w:val="0"/>
      <w:marBottom w:val="0"/>
      <w:divBdr>
        <w:top w:val="none" w:sz="0" w:space="0" w:color="auto"/>
        <w:left w:val="none" w:sz="0" w:space="0" w:color="auto"/>
        <w:bottom w:val="none" w:sz="0" w:space="0" w:color="auto"/>
        <w:right w:val="none" w:sz="0" w:space="0" w:color="auto"/>
      </w:divBdr>
      <w:divsChild>
        <w:div w:id="1122462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875</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Red Deer Catholic Regional Division #39</Company>
  <LinksUpToDate>false</LinksUpToDate>
  <CharactersWithSpaces>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kcumming</dc:creator>
  <cp:keywords/>
  <dc:description/>
  <cp:lastModifiedBy>Administrator</cp:lastModifiedBy>
  <cp:revision>13</cp:revision>
  <cp:lastPrinted>2010-03-16T20:42:00Z</cp:lastPrinted>
  <dcterms:created xsi:type="dcterms:W3CDTF">2009-02-26T20:37:00Z</dcterms:created>
  <dcterms:modified xsi:type="dcterms:W3CDTF">2010-05-26T19:55:00Z</dcterms:modified>
</cp:coreProperties>
</file>